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2C5FDB" w14:textId="77777777" w:rsidR="00F16CA4" w:rsidRDefault="0070513C">
      <w:pPr>
        <w:pStyle w:val="Title"/>
        <w:rPr>
          <w:rFonts w:ascii="Arial" w:eastAsia="Arial" w:hAnsi="Arial" w:cs="Arial"/>
          <w:sz w:val="32"/>
          <w:szCs w:val="32"/>
        </w:rPr>
      </w:pPr>
      <w:r>
        <w:rPr>
          <w:rFonts w:ascii="Arial" w:eastAsia="Arial" w:hAnsi="Arial" w:cs="Arial"/>
          <w:sz w:val="32"/>
          <w:szCs w:val="32"/>
        </w:rPr>
        <w:t>SP Case Information</w:t>
      </w:r>
    </w:p>
    <w:p w14:paraId="6E66099B" w14:textId="77777777" w:rsidR="00F16CA4" w:rsidRDefault="00F16CA4">
      <w:pPr>
        <w:jc w:val="center"/>
        <w:rPr>
          <w:rFonts w:ascii="Arial" w:eastAsia="Arial" w:hAnsi="Arial" w:cs="Arial"/>
          <w:b/>
          <w:sz w:val="22"/>
          <w:szCs w:val="22"/>
        </w:rPr>
      </w:pPr>
    </w:p>
    <w:tbl>
      <w:tblPr>
        <w:tblStyle w:val="a2"/>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8"/>
        <w:gridCol w:w="6660"/>
      </w:tblGrid>
      <w:tr w:rsidR="00F16CA4" w14:paraId="25F491B0" w14:textId="77777777">
        <w:tc>
          <w:tcPr>
            <w:tcW w:w="2808" w:type="dxa"/>
            <w:tcBorders>
              <w:top w:val="single" w:sz="6" w:space="0" w:color="000000"/>
              <w:left w:val="single" w:sz="6" w:space="0" w:color="000000"/>
              <w:bottom w:val="single" w:sz="6" w:space="0" w:color="000000"/>
              <w:right w:val="single" w:sz="6" w:space="0" w:color="000000"/>
            </w:tcBorders>
          </w:tcPr>
          <w:p w14:paraId="5B8B7039" w14:textId="77777777" w:rsidR="00F16CA4" w:rsidRDefault="0070513C">
            <w:pPr>
              <w:rPr>
                <w:rFonts w:ascii="Arial" w:eastAsia="Arial" w:hAnsi="Arial" w:cs="Arial"/>
                <w:b/>
                <w:sz w:val="22"/>
                <w:szCs w:val="22"/>
              </w:rPr>
            </w:pPr>
            <w:r>
              <w:rPr>
                <w:rFonts w:ascii="Arial" w:eastAsia="Arial" w:hAnsi="Arial" w:cs="Arial"/>
                <w:b/>
                <w:sz w:val="22"/>
                <w:szCs w:val="22"/>
              </w:rPr>
              <w:t>Presenting Complaint:</w:t>
            </w:r>
          </w:p>
          <w:p w14:paraId="0F5D30B9" w14:textId="77777777" w:rsidR="00F16CA4" w:rsidRDefault="00F16CA4">
            <w:pPr>
              <w:pBdr>
                <w:top w:val="nil"/>
                <w:left w:val="nil"/>
                <w:bottom w:val="nil"/>
                <w:right w:val="nil"/>
                <w:between w:val="nil"/>
              </w:pBdr>
              <w:tabs>
                <w:tab w:val="center" w:pos="4680"/>
                <w:tab w:val="right" w:pos="9360"/>
                <w:tab w:val="left" w:pos="720"/>
              </w:tabs>
              <w:rPr>
                <w:rFonts w:ascii="Arial" w:eastAsia="Arial" w:hAnsi="Arial" w:cs="Arial"/>
                <w:b/>
                <w:color w:val="000000"/>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0522DFE9" w14:textId="77777777" w:rsidR="00F16CA4" w:rsidRDefault="0070513C">
            <w:pPr>
              <w:rPr>
                <w:rFonts w:ascii="Arial" w:eastAsia="Arial" w:hAnsi="Arial" w:cs="Arial"/>
              </w:rPr>
            </w:pPr>
            <w:r>
              <w:rPr>
                <w:rFonts w:ascii="Arial" w:eastAsia="Arial" w:hAnsi="Arial" w:cs="Arial"/>
              </w:rPr>
              <w:t>Superior shoulder pain with clicking and grinding</w:t>
            </w:r>
          </w:p>
        </w:tc>
      </w:tr>
      <w:tr w:rsidR="00F16CA4" w14:paraId="4FD203FE" w14:textId="77777777">
        <w:tc>
          <w:tcPr>
            <w:tcW w:w="2808" w:type="dxa"/>
            <w:tcBorders>
              <w:top w:val="single" w:sz="6" w:space="0" w:color="000000"/>
              <w:left w:val="single" w:sz="6" w:space="0" w:color="000000"/>
              <w:bottom w:val="single" w:sz="6" w:space="0" w:color="000000"/>
              <w:right w:val="single" w:sz="6" w:space="0" w:color="000000"/>
            </w:tcBorders>
          </w:tcPr>
          <w:p w14:paraId="3285CE93" w14:textId="77777777" w:rsidR="00F16CA4" w:rsidRDefault="0070513C">
            <w:pPr>
              <w:rPr>
                <w:rFonts w:ascii="Arial" w:eastAsia="Arial" w:hAnsi="Arial" w:cs="Arial"/>
                <w:b/>
                <w:sz w:val="22"/>
                <w:szCs w:val="22"/>
              </w:rPr>
            </w:pPr>
            <w:r>
              <w:rPr>
                <w:rFonts w:ascii="Arial" w:eastAsia="Arial" w:hAnsi="Arial" w:cs="Arial"/>
                <w:b/>
                <w:sz w:val="22"/>
                <w:szCs w:val="22"/>
              </w:rPr>
              <w:t>Gender and age:</w:t>
            </w:r>
          </w:p>
          <w:p w14:paraId="5252BBBC"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4AF90F6F" w14:textId="77777777" w:rsidR="00F16CA4" w:rsidRDefault="0070513C">
            <w:pPr>
              <w:rPr>
                <w:rFonts w:ascii="Arial" w:eastAsia="Arial" w:hAnsi="Arial" w:cs="Arial"/>
              </w:rPr>
            </w:pPr>
            <w:r>
              <w:rPr>
                <w:rFonts w:ascii="Arial" w:eastAsia="Arial" w:hAnsi="Arial" w:cs="Arial"/>
              </w:rPr>
              <w:t>Male, 27 years old</w:t>
            </w:r>
          </w:p>
        </w:tc>
      </w:tr>
      <w:tr w:rsidR="00F16CA4" w14:paraId="5EDC5692" w14:textId="77777777">
        <w:tc>
          <w:tcPr>
            <w:tcW w:w="2808" w:type="dxa"/>
            <w:tcBorders>
              <w:top w:val="single" w:sz="6" w:space="0" w:color="000000"/>
              <w:left w:val="single" w:sz="6" w:space="0" w:color="000000"/>
              <w:bottom w:val="single" w:sz="6" w:space="0" w:color="000000"/>
              <w:right w:val="single" w:sz="6" w:space="0" w:color="000000"/>
            </w:tcBorders>
          </w:tcPr>
          <w:p w14:paraId="46F00BFA" w14:textId="77777777" w:rsidR="00F16CA4" w:rsidRDefault="0070513C">
            <w:pPr>
              <w:rPr>
                <w:rFonts w:ascii="Arial" w:eastAsia="Arial" w:hAnsi="Arial" w:cs="Arial"/>
                <w:b/>
                <w:sz w:val="22"/>
                <w:szCs w:val="22"/>
              </w:rPr>
            </w:pPr>
            <w:r>
              <w:rPr>
                <w:rFonts w:ascii="Arial" w:eastAsia="Arial" w:hAnsi="Arial" w:cs="Arial"/>
                <w:b/>
                <w:sz w:val="22"/>
                <w:szCs w:val="22"/>
              </w:rPr>
              <w:t>Case Name:</w:t>
            </w:r>
          </w:p>
          <w:p w14:paraId="02085475"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149CCFCB" w14:textId="77777777" w:rsidR="00F16CA4" w:rsidRDefault="0070513C">
            <w:pPr>
              <w:rPr>
                <w:rFonts w:ascii="Arial" w:eastAsia="Arial" w:hAnsi="Arial" w:cs="Arial"/>
              </w:rPr>
            </w:pPr>
            <w:r>
              <w:rPr>
                <w:rFonts w:ascii="Arial" w:eastAsia="Arial" w:hAnsi="Arial" w:cs="Arial"/>
              </w:rPr>
              <w:t>AC Joint Arthrosis and Rockwood Type III Injury</w:t>
            </w:r>
          </w:p>
        </w:tc>
      </w:tr>
      <w:tr w:rsidR="00F16CA4" w14:paraId="720820B0" w14:textId="77777777">
        <w:trPr>
          <w:trHeight w:val="3135"/>
        </w:trPr>
        <w:tc>
          <w:tcPr>
            <w:tcW w:w="2808" w:type="dxa"/>
            <w:tcBorders>
              <w:top w:val="single" w:sz="6" w:space="0" w:color="000000"/>
              <w:left w:val="single" w:sz="6" w:space="0" w:color="000000"/>
              <w:bottom w:val="single" w:sz="6" w:space="0" w:color="000000"/>
              <w:right w:val="single" w:sz="6" w:space="0" w:color="000000"/>
            </w:tcBorders>
          </w:tcPr>
          <w:p w14:paraId="45F1F5E2" w14:textId="77777777" w:rsidR="00F16CA4" w:rsidRDefault="0070513C">
            <w:pPr>
              <w:rPr>
                <w:rFonts w:ascii="Arial" w:eastAsia="Arial" w:hAnsi="Arial" w:cs="Arial"/>
                <w:b/>
                <w:sz w:val="22"/>
                <w:szCs w:val="22"/>
              </w:rPr>
            </w:pPr>
            <w:r>
              <w:rPr>
                <w:rFonts w:ascii="Arial" w:eastAsia="Arial" w:hAnsi="Arial" w:cs="Arial"/>
                <w:b/>
                <w:sz w:val="22"/>
                <w:szCs w:val="22"/>
              </w:rPr>
              <w:t>Key Objectives:</w:t>
            </w:r>
          </w:p>
          <w:p w14:paraId="6E72A695" w14:textId="77777777" w:rsidR="00F16CA4" w:rsidRDefault="00F16CA4">
            <w:pPr>
              <w:rPr>
                <w:rFonts w:ascii="Arial" w:eastAsia="Arial" w:hAnsi="Arial" w:cs="Arial"/>
                <w:b/>
                <w:sz w:val="22"/>
                <w:szCs w:val="22"/>
              </w:rPr>
            </w:pPr>
          </w:p>
          <w:p w14:paraId="3F6D86E8"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67DD57F5" w14:textId="77777777" w:rsidR="00F16CA4" w:rsidRDefault="0070513C">
            <w:pPr>
              <w:spacing w:before="240" w:after="240"/>
              <w:rPr>
                <w:rFonts w:ascii="Arial" w:eastAsia="Arial" w:hAnsi="Arial" w:cs="Arial"/>
              </w:rPr>
            </w:pPr>
            <w:r>
              <w:rPr>
                <w:rFonts w:ascii="Arial" w:eastAsia="Arial" w:hAnsi="Arial" w:cs="Arial"/>
              </w:rPr>
              <w:t>Identify learning objectives (can have multiple)</w:t>
            </w:r>
          </w:p>
          <w:p w14:paraId="31843E80" w14:textId="77777777" w:rsidR="00F16CA4" w:rsidRDefault="0070513C">
            <w:pPr>
              <w:numPr>
                <w:ilvl w:val="0"/>
                <w:numId w:val="3"/>
              </w:numPr>
              <w:spacing w:before="240"/>
              <w:rPr>
                <w:rFonts w:ascii="Arial" w:eastAsia="Arial" w:hAnsi="Arial" w:cs="Arial"/>
              </w:rPr>
            </w:pPr>
            <w:r>
              <w:rPr>
                <w:rFonts w:ascii="Arial" w:eastAsia="Arial" w:hAnsi="Arial" w:cs="Arial"/>
              </w:rPr>
              <w:t>Obtain an appropriate history</w:t>
            </w:r>
          </w:p>
          <w:p w14:paraId="395E8EF0" w14:textId="77777777" w:rsidR="00F16CA4" w:rsidRDefault="0070513C">
            <w:pPr>
              <w:numPr>
                <w:ilvl w:val="0"/>
                <w:numId w:val="3"/>
              </w:numPr>
              <w:rPr>
                <w:rFonts w:ascii="Arial" w:eastAsia="Arial" w:hAnsi="Arial" w:cs="Arial"/>
              </w:rPr>
            </w:pPr>
            <w:r>
              <w:rPr>
                <w:rFonts w:ascii="Arial" w:eastAsia="Arial" w:hAnsi="Arial" w:cs="Arial"/>
              </w:rPr>
              <w:t>Perform a pertinent physical examination</w:t>
            </w:r>
          </w:p>
          <w:p w14:paraId="7B9E703D" w14:textId="77777777" w:rsidR="00F16CA4" w:rsidRDefault="0070513C">
            <w:pPr>
              <w:numPr>
                <w:ilvl w:val="0"/>
                <w:numId w:val="3"/>
              </w:numPr>
              <w:rPr>
                <w:rFonts w:ascii="Arial" w:eastAsia="Arial" w:hAnsi="Arial" w:cs="Arial"/>
              </w:rPr>
            </w:pPr>
            <w:r>
              <w:rPr>
                <w:rFonts w:ascii="Arial" w:eastAsia="Arial" w:hAnsi="Arial" w:cs="Arial"/>
              </w:rPr>
              <w:t>Communicate tentative diagnostic impressions to the patient</w:t>
            </w:r>
          </w:p>
          <w:p w14:paraId="0844D950" w14:textId="77777777" w:rsidR="00F16CA4" w:rsidRDefault="0070513C">
            <w:pPr>
              <w:numPr>
                <w:ilvl w:val="0"/>
                <w:numId w:val="3"/>
              </w:numPr>
              <w:rPr>
                <w:rFonts w:ascii="Arial" w:eastAsia="Arial" w:hAnsi="Arial" w:cs="Arial"/>
              </w:rPr>
            </w:pPr>
            <w:r>
              <w:rPr>
                <w:rFonts w:ascii="Arial" w:eastAsia="Arial" w:hAnsi="Arial" w:cs="Arial"/>
              </w:rPr>
              <w:t>Development of interpersonal skills (e.g., eye contact, listening)</w:t>
            </w:r>
          </w:p>
          <w:p w14:paraId="54517CFF" w14:textId="77777777" w:rsidR="00F16CA4" w:rsidRDefault="0070513C">
            <w:pPr>
              <w:numPr>
                <w:ilvl w:val="0"/>
                <w:numId w:val="3"/>
              </w:numPr>
              <w:spacing w:after="240"/>
              <w:rPr>
                <w:rFonts w:ascii="Arial" w:eastAsia="Arial" w:hAnsi="Arial" w:cs="Arial"/>
              </w:rPr>
            </w:pPr>
            <w:r>
              <w:rPr>
                <w:rFonts w:ascii="Arial" w:eastAsia="Arial" w:hAnsi="Arial" w:cs="Arial"/>
              </w:rPr>
              <w:t xml:space="preserve">Appropriate patient referral </w:t>
            </w:r>
          </w:p>
          <w:p w14:paraId="55351F8C" w14:textId="77777777" w:rsidR="00F16CA4" w:rsidRDefault="00F16CA4">
            <w:pPr>
              <w:rPr>
                <w:rFonts w:ascii="Arial" w:eastAsia="Arial" w:hAnsi="Arial" w:cs="Arial"/>
              </w:rPr>
            </w:pPr>
          </w:p>
        </w:tc>
      </w:tr>
      <w:tr w:rsidR="00F16CA4" w14:paraId="353C620D" w14:textId="77777777">
        <w:trPr>
          <w:trHeight w:val="1500"/>
        </w:trPr>
        <w:tc>
          <w:tcPr>
            <w:tcW w:w="2808" w:type="dxa"/>
            <w:tcBorders>
              <w:top w:val="single" w:sz="6" w:space="0" w:color="000000"/>
              <w:left w:val="single" w:sz="6" w:space="0" w:color="000000"/>
              <w:bottom w:val="single" w:sz="6" w:space="0" w:color="000000"/>
              <w:right w:val="single" w:sz="6" w:space="0" w:color="000000"/>
            </w:tcBorders>
          </w:tcPr>
          <w:p w14:paraId="3CDAF02E" w14:textId="77777777" w:rsidR="00F16CA4" w:rsidRDefault="0070513C">
            <w:pPr>
              <w:rPr>
                <w:rFonts w:ascii="Arial" w:eastAsia="Arial" w:hAnsi="Arial" w:cs="Arial"/>
                <w:b/>
                <w:sz w:val="22"/>
                <w:szCs w:val="22"/>
              </w:rPr>
            </w:pPr>
            <w:proofErr w:type="gramStart"/>
            <w:r>
              <w:rPr>
                <w:rFonts w:ascii="Arial" w:eastAsia="Arial" w:hAnsi="Arial" w:cs="Arial"/>
                <w:b/>
                <w:sz w:val="22"/>
                <w:szCs w:val="22"/>
              </w:rPr>
              <w:t>Brief summary</w:t>
            </w:r>
            <w:proofErr w:type="gramEnd"/>
            <w:r>
              <w:rPr>
                <w:rFonts w:ascii="Arial" w:eastAsia="Arial" w:hAnsi="Arial" w:cs="Arial"/>
                <w:b/>
                <w:sz w:val="22"/>
                <w:szCs w:val="22"/>
              </w:rPr>
              <w:t>:</w:t>
            </w:r>
          </w:p>
          <w:p w14:paraId="363CF272" w14:textId="77777777" w:rsidR="00F16CA4" w:rsidRDefault="00F16CA4">
            <w:pPr>
              <w:rPr>
                <w:rFonts w:ascii="Arial" w:eastAsia="Arial" w:hAnsi="Arial" w:cs="Arial"/>
                <w:b/>
                <w:sz w:val="22"/>
                <w:szCs w:val="22"/>
              </w:rPr>
            </w:pPr>
          </w:p>
          <w:p w14:paraId="5B2DE22B" w14:textId="77777777" w:rsidR="00F16CA4" w:rsidRDefault="00F16CA4">
            <w:pPr>
              <w:rPr>
                <w:rFonts w:ascii="Arial" w:eastAsia="Arial" w:hAnsi="Arial" w:cs="Arial"/>
                <w:b/>
                <w:sz w:val="22"/>
                <w:szCs w:val="22"/>
              </w:rPr>
            </w:pPr>
          </w:p>
          <w:p w14:paraId="0A4A74E6" w14:textId="77777777" w:rsidR="00F16CA4" w:rsidRDefault="00F16CA4">
            <w:pPr>
              <w:rPr>
                <w:rFonts w:ascii="Arial" w:eastAsia="Arial" w:hAnsi="Arial" w:cs="Arial"/>
                <w:b/>
                <w:sz w:val="22"/>
                <w:szCs w:val="22"/>
              </w:rPr>
            </w:pPr>
          </w:p>
          <w:p w14:paraId="657356E5" w14:textId="77777777" w:rsidR="00F16CA4" w:rsidRDefault="00F16CA4">
            <w:pPr>
              <w:rPr>
                <w:rFonts w:ascii="Arial" w:eastAsia="Arial" w:hAnsi="Arial" w:cs="Arial"/>
                <w:b/>
                <w:sz w:val="22"/>
                <w:szCs w:val="22"/>
              </w:rPr>
            </w:pPr>
          </w:p>
          <w:p w14:paraId="14D98A00" w14:textId="77777777" w:rsidR="00F16CA4" w:rsidRDefault="00F16CA4">
            <w:pPr>
              <w:rPr>
                <w:rFonts w:ascii="Arial" w:eastAsia="Arial" w:hAnsi="Arial" w:cs="Arial"/>
                <w:b/>
                <w:sz w:val="22"/>
                <w:szCs w:val="22"/>
              </w:rPr>
            </w:pPr>
          </w:p>
          <w:p w14:paraId="788FF0AC"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11D70CB5" w14:textId="65C11282" w:rsidR="00D63932" w:rsidRDefault="0070513C">
            <w:pPr>
              <w:rPr>
                <w:rFonts w:ascii="Arial" w:eastAsia="Arial" w:hAnsi="Arial" w:cs="Arial"/>
              </w:rPr>
            </w:pPr>
            <w:r>
              <w:rPr>
                <w:rFonts w:ascii="Arial" w:eastAsia="Arial" w:hAnsi="Arial" w:cs="Arial"/>
              </w:rPr>
              <w:t xml:space="preserve">Brandon is a </w:t>
            </w:r>
            <w:r w:rsidR="008D3DEF">
              <w:rPr>
                <w:rFonts w:ascii="Arial" w:eastAsia="Arial" w:hAnsi="Arial" w:cs="Arial"/>
              </w:rPr>
              <w:t>27-year-old</w:t>
            </w:r>
            <w:r>
              <w:rPr>
                <w:rFonts w:ascii="Arial" w:eastAsia="Arial" w:hAnsi="Arial" w:cs="Arial"/>
              </w:rPr>
              <w:t xml:space="preserve"> construction site foreman that has been working 50-60 hour</w:t>
            </w:r>
            <w:r w:rsidR="008D3DEF">
              <w:rPr>
                <w:rFonts w:ascii="Arial" w:eastAsia="Arial" w:hAnsi="Arial" w:cs="Arial"/>
              </w:rPr>
              <w:t>s per</w:t>
            </w:r>
            <w:r>
              <w:rPr>
                <w:rFonts w:ascii="Arial" w:eastAsia="Arial" w:hAnsi="Arial" w:cs="Arial"/>
              </w:rPr>
              <w:t xml:space="preserve"> week for the past 3 months. </w:t>
            </w:r>
          </w:p>
          <w:p w14:paraId="1B93BC1C" w14:textId="77777777" w:rsidR="00D63932" w:rsidRDefault="00D63932">
            <w:pPr>
              <w:rPr>
                <w:rFonts w:ascii="Arial" w:eastAsia="Arial" w:hAnsi="Arial" w:cs="Arial"/>
              </w:rPr>
            </w:pPr>
          </w:p>
          <w:p w14:paraId="6F0056C1" w14:textId="3AF003C8" w:rsidR="00D63932" w:rsidRDefault="0070513C">
            <w:pPr>
              <w:rPr>
                <w:rFonts w:ascii="Arial" w:eastAsia="Arial" w:hAnsi="Arial" w:cs="Arial"/>
              </w:rPr>
            </w:pPr>
            <w:r>
              <w:rPr>
                <w:rFonts w:ascii="Arial" w:eastAsia="Arial" w:hAnsi="Arial" w:cs="Arial"/>
              </w:rPr>
              <w:t xml:space="preserve">MOI: Pain has gradually increased from week to week over a </w:t>
            </w:r>
            <w:r w:rsidR="008D3DEF">
              <w:rPr>
                <w:rFonts w:ascii="Arial" w:eastAsia="Arial" w:hAnsi="Arial" w:cs="Arial"/>
              </w:rPr>
              <w:t>12-week</w:t>
            </w:r>
            <w:r>
              <w:rPr>
                <w:rFonts w:ascii="Arial" w:eastAsia="Arial" w:hAnsi="Arial" w:cs="Arial"/>
              </w:rPr>
              <w:t xml:space="preserve"> span. </w:t>
            </w:r>
          </w:p>
          <w:p w14:paraId="3FA4FF36" w14:textId="77777777" w:rsidR="00D63932" w:rsidRDefault="00D63932">
            <w:pPr>
              <w:rPr>
                <w:rFonts w:ascii="Arial" w:eastAsia="Arial" w:hAnsi="Arial" w:cs="Arial"/>
              </w:rPr>
            </w:pPr>
          </w:p>
          <w:p w14:paraId="14B43C2F" w14:textId="77777777" w:rsidR="00D63932" w:rsidRDefault="0070513C">
            <w:pPr>
              <w:rPr>
                <w:rFonts w:ascii="Arial" w:eastAsia="Arial" w:hAnsi="Arial" w:cs="Arial"/>
              </w:rPr>
            </w:pPr>
            <w:r>
              <w:rPr>
                <w:rFonts w:ascii="Arial" w:eastAsia="Arial" w:hAnsi="Arial" w:cs="Arial"/>
              </w:rPr>
              <w:t xml:space="preserve">Chief complaint: Pain has limited ability to assist with various construction site duties and strength has decreased not allowing pneumatic tools to be utilized. </w:t>
            </w:r>
          </w:p>
          <w:p w14:paraId="74CCDAD7" w14:textId="77777777" w:rsidR="00D63932" w:rsidRDefault="00D63932">
            <w:pPr>
              <w:rPr>
                <w:rFonts w:ascii="Arial" w:eastAsia="Arial" w:hAnsi="Arial" w:cs="Arial"/>
              </w:rPr>
            </w:pPr>
          </w:p>
          <w:p w14:paraId="4510EC0C" w14:textId="22F4B520" w:rsidR="00F16CA4" w:rsidRDefault="00F16CA4">
            <w:pPr>
              <w:rPr>
                <w:rFonts w:ascii="Arial" w:eastAsia="Arial" w:hAnsi="Arial" w:cs="Arial"/>
              </w:rPr>
            </w:pPr>
          </w:p>
        </w:tc>
      </w:tr>
      <w:tr w:rsidR="00F16CA4" w14:paraId="1F3DCC69" w14:textId="77777777">
        <w:tc>
          <w:tcPr>
            <w:tcW w:w="2808" w:type="dxa"/>
            <w:tcBorders>
              <w:top w:val="single" w:sz="6" w:space="0" w:color="000000"/>
              <w:left w:val="single" w:sz="6" w:space="0" w:color="000000"/>
              <w:bottom w:val="single" w:sz="6" w:space="0" w:color="000000"/>
              <w:right w:val="single" w:sz="6" w:space="0" w:color="000000"/>
            </w:tcBorders>
          </w:tcPr>
          <w:p w14:paraId="688A5075" w14:textId="77777777" w:rsidR="00F16CA4" w:rsidRDefault="0070513C">
            <w:pPr>
              <w:rPr>
                <w:rFonts w:ascii="Arial" w:eastAsia="Arial" w:hAnsi="Arial" w:cs="Arial"/>
                <w:b/>
                <w:sz w:val="22"/>
                <w:szCs w:val="22"/>
              </w:rPr>
            </w:pPr>
            <w:r>
              <w:rPr>
                <w:rFonts w:ascii="Arial" w:eastAsia="Arial" w:hAnsi="Arial" w:cs="Arial"/>
                <w:b/>
                <w:sz w:val="22"/>
                <w:szCs w:val="22"/>
              </w:rPr>
              <w:t>Differential Diagnosis:</w:t>
            </w:r>
          </w:p>
          <w:p w14:paraId="1D3D7A23" w14:textId="77777777" w:rsidR="00F16CA4" w:rsidRDefault="0070513C">
            <w:pPr>
              <w:rPr>
                <w:rFonts w:ascii="Arial" w:eastAsia="Arial" w:hAnsi="Arial" w:cs="Arial"/>
                <w:b/>
                <w:sz w:val="22"/>
                <w:szCs w:val="22"/>
              </w:rPr>
            </w:pPr>
            <w:r>
              <w:rPr>
                <w:rFonts w:ascii="Arial" w:eastAsia="Arial" w:hAnsi="Arial" w:cs="Arial"/>
                <w:b/>
                <w:sz w:val="22"/>
                <w:szCs w:val="22"/>
              </w:rPr>
              <w:t>(diagnosis bolded)</w:t>
            </w:r>
          </w:p>
          <w:p w14:paraId="5A835E30"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7CC15098" w14:textId="77777777" w:rsidR="00F16CA4" w:rsidRDefault="0070513C">
            <w:pPr>
              <w:rPr>
                <w:rFonts w:ascii="Arial" w:eastAsia="Arial" w:hAnsi="Arial" w:cs="Arial"/>
              </w:rPr>
            </w:pPr>
            <w:r w:rsidRPr="008D3DEF">
              <w:rPr>
                <w:rFonts w:ascii="Arial" w:eastAsia="Arial" w:hAnsi="Arial" w:cs="Arial"/>
                <w:b/>
                <w:bCs/>
              </w:rPr>
              <w:t>AC Joint Arthrosis and Rockwood Type III Injury</w:t>
            </w:r>
            <w:r>
              <w:rPr>
                <w:rFonts w:ascii="Arial" w:eastAsia="Arial" w:hAnsi="Arial" w:cs="Arial"/>
              </w:rPr>
              <w:t>, rotator cuff tendinopathy, labral injury, GH osteoarthritis</w:t>
            </w:r>
          </w:p>
        </w:tc>
      </w:tr>
      <w:tr w:rsidR="00F16CA4" w14:paraId="7BE0C2E6" w14:textId="77777777">
        <w:tc>
          <w:tcPr>
            <w:tcW w:w="2808" w:type="dxa"/>
            <w:tcBorders>
              <w:top w:val="single" w:sz="6" w:space="0" w:color="000000"/>
              <w:left w:val="single" w:sz="6" w:space="0" w:color="000000"/>
              <w:bottom w:val="single" w:sz="6" w:space="0" w:color="000000"/>
              <w:right w:val="single" w:sz="6" w:space="0" w:color="000000"/>
            </w:tcBorders>
          </w:tcPr>
          <w:p w14:paraId="20D78EEB" w14:textId="77777777" w:rsidR="00F16CA4" w:rsidRDefault="0070513C">
            <w:pPr>
              <w:rPr>
                <w:rFonts w:ascii="Arial" w:eastAsia="Arial" w:hAnsi="Arial" w:cs="Arial"/>
                <w:b/>
                <w:sz w:val="22"/>
                <w:szCs w:val="22"/>
              </w:rPr>
            </w:pPr>
            <w:r>
              <w:rPr>
                <w:rFonts w:ascii="Arial" w:eastAsia="Arial" w:hAnsi="Arial" w:cs="Arial"/>
                <w:b/>
                <w:sz w:val="22"/>
                <w:szCs w:val="22"/>
              </w:rPr>
              <w:t>Task(s) for examinee:</w:t>
            </w:r>
          </w:p>
        </w:tc>
        <w:tc>
          <w:tcPr>
            <w:tcW w:w="6660" w:type="dxa"/>
            <w:tcBorders>
              <w:top w:val="single" w:sz="6" w:space="0" w:color="000000"/>
              <w:left w:val="single" w:sz="6" w:space="0" w:color="000000"/>
              <w:bottom w:val="single" w:sz="6" w:space="0" w:color="000000"/>
              <w:right w:val="single" w:sz="6" w:space="0" w:color="000000"/>
            </w:tcBorders>
          </w:tcPr>
          <w:p w14:paraId="08929EBF" w14:textId="77777777" w:rsidR="00F16CA4" w:rsidRDefault="0070513C">
            <w:pPr>
              <w:rPr>
                <w:rFonts w:ascii="Arial" w:eastAsia="Arial" w:hAnsi="Arial" w:cs="Arial"/>
              </w:rPr>
            </w:pPr>
            <w:r>
              <w:rPr>
                <w:rFonts w:ascii="Arial" w:eastAsia="Arial" w:hAnsi="Arial" w:cs="Arial"/>
              </w:rPr>
              <w:t>History, Physical Exam, Patient Education, Referral</w:t>
            </w:r>
          </w:p>
        </w:tc>
      </w:tr>
      <w:tr w:rsidR="00F16CA4" w14:paraId="677FC183" w14:textId="77777777">
        <w:trPr>
          <w:trHeight w:val="401"/>
        </w:trPr>
        <w:tc>
          <w:tcPr>
            <w:tcW w:w="2808" w:type="dxa"/>
            <w:tcBorders>
              <w:top w:val="single" w:sz="6" w:space="0" w:color="000000"/>
              <w:left w:val="single" w:sz="6" w:space="0" w:color="000000"/>
              <w:bottom w:val="single" w:sz="6" w:space="0" w:color="000000"/>
              <w:right w:val="single" w:sz="6" w:space="0" w:color="000000"/>
            </w:tcBorders>
          </w:tcPr>
          <w:p w14:paraId="78A1F6A0" w14:textId="77777777" w:rsidR="00F16CA4" w:rsidRDefault="0070513C">
            <w:pPr>
              <w:rPr>
                <w:rFonts w:ascii="Arial" w:eastAsia="Arial" w:hAnsi="Arial" w:cs="Arial"/>
                <w:b/>
                <w:sz w:val="22"/>
                <w:szCs w:val="22"/>
              </w:rPr>
            </w:pPr>
            <w:r>
              <w:rPr>
                <w:rFonts w:ascii="Arial" w:eastAsia="Arial" w:hAnsi="Arial" w:cs="Arial"/>
                <w:b/>
                <w:sz w:val="22"/>
                <w:szCs w:val="22"/>
              </w:rPr>
              <w:t xml:space="preserve">Exam Room Needs: </w:t>
            </w:r>
          </w:p>
          <w:p w14:paraId="787F48BD"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46167B2A" w14:textId="77777777" w:rsidR="00F16CA4" w:rsidRDefault="0070513C">
            <w:pPr>
              <w:rPr>
                <w:rFonts w:ascii="Arial" w:eastAsia="Arial" w:hAnsi="Arial" w:cs="Arial"/>
              </w:rPr>
            </w:pPr>
            <w:r>
              <w:rPr>
                <w:rFonts w:ascii="Arial" w:eastAsia="Arial" w:hAnsi="Arial" w:cs="Arial"/>
              </w:rPr>
              <w:t>None</w:t>
            </w:r>
          </w:p>
        </w:tc>
      </w:tr>
      <w:tr w:rsidR="00F16CA4" w14:paraId="09D5E29A" w14:textId="77777777">
        <w:tc>
          <w:tcPr>
            <w:tcW w:w="2808" w:type="dxa"/>
            <w:tcBorders>
              <w:top w:val="single" w:sz="6" w:space="0" w:color="000000"/>
              <w:left w:val="single" w:sz="6" w:space="0" w:color="000000"/>
              <w:bottom w:val="single" w:sz="6" w:space="0" w:color="000000"/>
              <w:right w:val="single" w:sz="6" w:space="0" w:color="000000"/>
            </w:tcBorders>
          </w:tcPr>
          <w:p w14:paraId="2B2FB4D4" w14:textId="77777777" w:rsidR="00F16CA4" w:rsidRDefault="0070513C">
            <w:pPr>
              <w:rPr>
                <w:rFonts w:ascii="Arial" w:eastAsia="Arial" w:hAnsi="Arial" w:cs="Arial"/>
                <w:b/>
                <w:sz w:val="22"/>
                <w:szCs w:val="22"/>
              </w:rPr>
            </w:pPr>
            <w:r>
              <w:rPr>
                <w:rFonts w:ascii="Arial" w:eastAsia="Arial" w:hAnsi="Arial" w:cs="Arial"/>
                <w:b/>
                <w:sz w:val="22"/>
                <w:szCs w:val="22"/>
              </w:rPr>
              <w:t xml:space="preserve">Post-Encounter Needs: </w:t>
            </w:r>
          </w:p>
          <w:p w14:paraId="6038F49E"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040D35CE" w14:textId="77777777" w:rsidR="00F16CA4" w:rsidRDefault="0070513C">
            <w:pPr>
              <w:rPr>
                <w:rFonts w:ascii="Arial" w:eastAsia="Arial" w:hAnsi="Arial" w:cs="Arial"/>
              </w:rPr>
            </w:pPr>
            <w:r>
              <w:rPr>
                <w:rFonts w:ascii="Arial" w:eastAsia="Arial" w:hAnsi="Arial" w:cs="Arial"/>
              </w:rPr>
              <w:t>None</w:t>
            </w:r>
          </w:p>
        </w:tc>
      </w:tr>
      <w:tr w:rsidR="00F16CA4" w14:paraId="0A198229" w14:textId="77777777">
        <w:tc>
          <w:tcPr>
            <w:tcW w:w="2808" w:type="dxa"/>
            <w:tcBorders>
              <w:top w:val="single" w:sz="6" w:space="0" w:color="000000"/>
              <w:left w:val="single" w:sz="6" w:space="0" w:color="000000"/>
              <w:bottom w:val="single" w:sz="6" w:space="0" w:color="000000"/>
              <w:right w:val="single" w:sz="6" w:space="0" w:color="000000"/>
            </w:tcBorders>
          </w:tcPr>
          <w:p w14:paraId="6D62DB59" w14:textId="77777777" w:rsidR="00F16CA4" w:rsidRDefault="0070513C">
            <w:pPr>
              <w:rPr>
                <w:rFonts w:ascii="Arial" w:eastAsia="Arial" w:hAnsi="Arial" w:cs="Arial"/>
                <w:b/>
                <w:sz w:val="22"/>
                <w:szCs w:val="22"/>
              </w:rPr>
            </w:pPr>
            <w:r>
              <w:rPr>
                <w:rFonts w:ascii="Arial" w:eastAsia="Arial" w:hAnsi="Arial" w:cs="Arial"/>
                <w:b/>
                <w:sz w:val="22"/>
                <w:szCs w:val="22"/>
              </w:rPr>
              <w:lastRenderedPageBreak/>
              <w:t>Data collection tool(s):</w:t>
            </w:r>
          </w:p>
          <w:p w14:paraId="0485E863"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2030C59B" w14:textId="77777777" w:rsidR="00F16CA4" w:rsidRDefault="0070513C">
            <w:pPr>
              <w:rPr>
                <w:rFonts w:ascii="Arial" w:eastAsia="Arial" w:hAnsi="Arial" w:cs="Arial"/>
              </w:rPr>
            </w:pPr>
            <w:r>
              <w:rPr>
                <w:rFonts w:ascii="Arial" w:eastAsia="Arial" w:hAnsi="Arial" w:cs="Arial"/>
              </w:rPr>
              <w:t>ASES, Penn Shoulder Score, or DASH/</w:t>
            </w:r>
            <w:proofErr w:type="spellStart"/>
            <w:r>
              <w:rPr>
                <w:rFonts w:ascii="Arial" w:eastAsia="Arial" w:hAnsi="Arial" w:cs="Arial"/>
              </w:rPr>
              <w:t>QuickDASH</w:t>
            </w:r>
            <w:proofErr w:type="spellEnd"/>
            <w:r>
              <w:rPr>
                <w:rFonts w:ascii="Arial" w:eastAsia="Arial" w:hAnsi="Arial" w:cs="Arial"/>
              </w:rPr>
              <w:t>, PSFS</w:t>
            </w:r>
          </w:p>
        </w:tc>
      </w:tr>
      <w:tr w:rsidR="00F16CA4" w14:paraId="610D8B79" w14:textId="77777777">
        <w:tc>
          <w:tcPr>
            <w:tcW w:w="2808" w:type="dxa"/>
            <w:tcBorders>
              <w:top w:val="single" w:sz="6" w:space="0" w:color="000000"/>
              <w:left w:val="single" w:sz="6" w:space="0" w:color="000000"/>
              <w:bottom w:val="single" w:sz="6" w:space="0" w:color="000000"/>
              <w:right w:val="single" w:sz="6" w:space="0" w:color="000000"/>
            </w:tcBorders>
          </w:tcPr>
          <w:p w14:paraId="0FA310E0" w14:textId="77777777" w:rsidR="00F16CA4" w:rsidRDefault="0070513C">
            <w:pPr>
              <w:rPr>
                <w:rFonts w:ascii="Arial" w:eastAsia="Arial" w:hAnsi="Arial" w:cs="Arial"/>
                <w:b/>
                <w:sz w:val="22"/>
                <w:szCs w:val="22"/>
              </w:rPr>
            </w:pPr>
            <w:r>
              <w:rPr>
                <w:rFonts w:ascii="Arial" w:eastAsia="Arial" w:hAnsi="Arial" w:cs="Arial"/>
                <w:b/>
                <w:sz w:val="22"/>
                <w:szCs w:val="22"/>
              </w:rPr>
              <w:t>Designed for:</w:t>
            </w:r>
          </w:p>
          <w:p w14:paraId="7DCB1AC4"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73CED6A6" w14:textId="77777777" w:rsidR="00F16CA4" w:rsidRDefault="0070513C">
            <w:pPr>
              <w:rPr>
                <w:rFonts w:ascii="Arial" w:eastAsia="Arial" w:hAnsi="Arial" w:cs="Arial"/>
              </w:rPr>
            </w:pPr>
            <w:r>
              <w:rPr>
                <w:rFonts w:ascii="Arial" w:eastAsia="Arial" w:hAnsi="Arial" w:cs="Arial"/>
              </w:rPr>
              <w:t>Professional athletic training students</w:t>
            </w:r>
          </w:p>
        </w:tc>
      </w:tr>
      <w:tr w:rsidR="00F16CA4" w14:paraId="082FA563" w14:textId="77777777">
        <w:tc>
          <w:tcPr>
            <w:tcW w:w="2808" w:type="dxa"/>
            <w:tcBorders>
              <w:top w:val="single" w:sz="6" w:space="0" w:color="000000"/>
              <w:left w:val="single" w:sz="6" w:space="0" w:color="000000"/>
              <w:bottom w:val="single" w:sz="6" w:space="0" w:color="000000"/>
              <w:right w:val="single" w:sz="6" w:space="0" w:color="000000"/>
            </w:tcBorders>
          </w:tcPr>
          <w:p w14:paraId="5FAC93D2" w14:textId="77777777" w:rsidR="00F16CA4" w:rsidRDefault="0070513C">
            <w:pPr>
              <w:rPr>
                <w:rFonts w:ascii="Arial" w:eastAsia="Arial" w:hAnsi="Arial" w:cs="Arial"/>
                <w:b/>
                <w:sz w:val="22"/>
                <w:szCs w:val="22"/>
              </w:rPr>
            </w:pPr>
            <w:r>
              <w:rPr>
                <w:rFonts w:ascii="Arial" w:eastAsia="Arial" w:hAnsi="Arial" w:cs="Arial"/>
                <w:b/>
                <w:sz w:val="22"/>
                <w:szCs w:val="22"/>
              </w:rPr>
              <w:t>Case Authors:</w:t>
            </w:r>
          </w:p>
          <w:p w14:paraId="7AAFCA95" w14:textId="77777777" w:rsidR="00F16CA4" w:rsidRDefault="00F16CA4">
            <w:pPr>
              <w:rPr>
                <w:rFonts w:ascii="Arial" w:eastAsia="Arial" w:hAnsi="Arial" w:cs="Arial"/>
                <w:b/>
                <w:sz w:val="22"/>
                <w:szCs w:val="22"/>
              </w:rPr>
            </w:pPr>
          </w:p>
        </w:tc>
        <w:tc>
          <w:tcPr>
            <w:tcW w:w="6660" w:type="dxa"/>
            <w:tcBorders>
              <w:top w:val="single" w:sz="6" w:space="0" w:color="000000"/>
              <w:left w:val="single" w:sz="6" w:space="0" w:color="000000"/>
              <w:bottom w:val="single" w:sz="6" w:space="0" w:color="000000"/>
              <w:right w:val="single" w:sz="6" w:space="0" w:color="000000"/>
            </w:tcBorders>
          </w:tcPr>
          <w:p w14:paraId="44FBBA87" w14:textId="77777777" w:rsidR="00F16CA4" w:rsidRDefault="0070513C">
            <w:pPr>
              <w:rPr>
                <w:rFonts w:ascii="Arial" w:eastAsia="Arial" w:hAnsi="Arial" w:cs="Arial"/>
              </w:rPr>
            </w:pPr>
            <w:r>
              <w:rPr>
                <w:rFonts w:ascii="Arial" w:eastAsia="Arial" w:hAnsi="Arial" w:cs="Arial"/>
              </w:rPr>
              <w:t>Aaron Sciascia</w:t>
            </w:r>
          </w:p>
        </w:tc>
      </w:tr>
    </w:tbl>
    <w:p w14:paraId="26E8805D" w14:textId="77777777" w:rsidR="00F16CA4" w:rsidRDefault="0070513C">
      <w:pPr>
        <w:spacing w:after="200" w:line="276" w:lineRule="auto"/>
        <w:jc w:val="center"/>
        <w:rPr>
          <w:rFonts w:ascii="Arial" w:eastAsia="Arial" w:hAnsi="Arial" w:cs="Arial"/>
          <w:b/>
        </w:rPr>
      </w:pPr>
      <w:r>
        <w:rPr>
          <w:rFonts w:ascii="Arial" w:eastAsia="Arial" w:hAnsi="Arial" w:cs="Arial"/>
          <w:b/>
        </w:rPr>
        <w:br/>
      </w:r>
    </w:p>
    <w:p w14:paraId="40912882" w14:textId="77777777" w:rsidR="00F16CA4" w:rsidRDefault="0070513C">
      <w:pPr>
        <w:spacing w:after="200" w:line="276" w:lineRule="auto"/>
        <w:jc w:val="center"/>
        <w:rPr>
          <w:rFonts w:ascii="Arial" w:eastAsia="Arial" w:hAnsi="Arial" w:cs="Arial"/>
          <w:b/>
        </w:rPr>
      </w:pPr>
      <w:r>
        <w:rPr>
          <w:rFonts w:ascii="Arial" w:eastAsia="Arial" w:hAnsi="Arial" w:cs="Arial"/>
          <w:b/>
        </w:rPr>
        <w:t>SP Case Training Information</w:t>
      </w:r>
    </w:p>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6"/>
        <w:gridCol w:w="7214"/>
      </w:tblGrid>
      <w:tr w:rsidR="00F16CA4" w14:paraId="5DDCF160" w14:textId="77777777">
        <w:tc>
          <w:tcPr>
            <w:tcW w:w="2136" w:type="dxa"/>
            <w:tcBorders>
              <w:top w:val="single" w:sz="4" w:space="0" w:color="000000"/>
              <w:left w:val="single" w:sz="4" w:space="0" w:color="000000"/>
              <w:bottom w:val="single" w:sz="4" w:space="0" w:color="000000"/>
              <w:right w:val="single" w:sz="4" w:space="0" w:color="000000"/>
            </w:tcBorders>
          </w:tcPr>
          <w:p w14:paraId="1BCBC9F6" w14:textId="77777777" w:rsidR="00F16CA4" w:rsidRDefault="0070513C">
            <w:pPr>
              <w:pStyle w:val="Heading1"/>
              <w:jc w:val="left"/>
              <w:rPr>
                <w:sz w:val="24"/>
                <w:szCs w:val="24"/>
              </w:rPr>
            </w:pPr>
            <w:r>
              <w:rPr>
                <w:sz w:val="24"/>
                <w:szCs w:val="24"/>
              </w:rPr>
              <w:t>Patient Name</w:t>
            </w:r>
          </w:p>
          <w:p w14:paraId="740FA7D3" w14:textId="77777777" w:rsidR="00F16CA4" w:rsidRDefault="00F16CA4">
            <w:pPr>
              <w:rPr>
                <w:rFonts w:ascii="Arial" w:eastAsia="Arial" w:hAnsi="Arial" w:cs="Arial"/>
              </w:rPr>
            </w:pPr>
          </w:p>
        </w:tc>
        <w:tc>
          <w:tcPr>
            <w:tcW w:w="7214" w:type="dxa"/>
            <w:tcBorders>
              <w:top w:val="single" w:sz="4" w:space="0" w:color="000000"/>
              <w:left w:val="single" w:sz="4" w:space="0" w:color="000000"/>
              <w:bottom w:val="single" w:sz="4" w:space="0" w:color="000000"/>
              <w:right w:val="single" w:sz="4" w:space="0" w:color="000000"/>
            </w:tcBorders>
          </w:tcPr>
          <w:p w14:paraId="17A6321B" w14:textId="77777777" w:rsidR="00F16CA4" w:rsidRDefault="0070513C">
            <w:pPr>
              <w:rPr>
                <w:rFonts w:ascii="Arial" w:eastAsia="Arial" w:hAnsi="Arial" w:cs="Arial"/>
              </w:rPr>
            </w:pPr>
            <w:r>
              <w:rPr>
                <w:rFonts w:ascii="Arial" w:eastAsia="Arial" w:hAnsi="Arial" w:cs="Arial"/>
              </w:rPr>
              <w:t>Brandon</w:t>
            </w:r>
          </w:p>
        </w:tc>
      </w:tr>
      <w:tr w:rsidR="00F16CA4" w14:paraId="15060C89" w14:textId="77777777">
        <w:tc>
          <w:tcPr>
            <w:tcW w:w="2136" w:type="dxa"/>
            <w:tcBorders>
              <w:top w:val="single" w:sz="4" w:space="0" w:color="000000"/>
              <w:left w:val="single" w:sz="4" w:space="0" w:color="000000"/>
              <w:bottom w:val="single" w:sz="4" w:space="0" w:color="000000"/>
              <w:right w:val="single" w:sz="4" w:space="0" w:color="000000"/>
            </w:tcBorders>
          </w:tcPr>
          <w:p w14:paraId="0024D93A" w14:textId="77777777" w:rsidR="00F16CA4" w:rsidRDefault="0070513C">
            <w:pPr>
              <w:rPr>
                <w:rFonts w:ascii="Arial" w:eastAsia="Arial" w:hAnsi="Arial" w:cs="Arial"/>
                <w:b/>
              </w:rPr>
            </w:pPr>
            <w:r>
              <w:rPr>
                <w:rFonts w:ascii="Arial" w:eastAsia="Arial" w:hAnsi="Arial" w:cs="Arial"/>
                <w:b/>
              </w:rPr>
              <w:t>Presenting Situation</w:t>
            </w:r>
          </w:p>
          <w:p w14:paraId="20AE4862"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591BA7ED" w14:textId="2FE0B8EE" w:rsidR="00F16CA4" w:rsidRDefault="0070513C">
            <w:pPr>
              <w:rPr>
                <w:rFonts w:ascii="Arial" w:eastAsia="Arial" w:hAnsi="Arial" w:cs="Arial"/>
              </w:rPr>
            </w:pPr>
            <w:r>
              <w:rPr>
                <w:rFonts w:ascii="Arial" w:eastAsia="Arial" w:hAnsi="Arial" w:cs="Arial"/>
              </w:rPr>
              <w:t xml:space="preserve">You are a </w:t>
            </w:r>
            <w:r w:rsidR="008D3DEF">
              <w:rPr>
                <w:rFonts w:ascii="Arial" w:eastAsia="Arial" w:hAnsi="Arial" w:cs="Arial"/>
              </w:rPr>
              <w:t>27-year-old</w:t>
            </w:r>
            <w:r>
              <w:rPr>
                <w:rFonts w:ascii="Arial" w:eastAsia="Arial" w:hAnsi="Arial" w:cs="Arial"/>
              </w:rPr>
              <w:t xml:space="preserve"> construction site foreman that has been working 50-60 hour</w:t>
            </w:r>
            <w:r w:rsidR="008D3DEF">
              <w:rPr>
                <w:rFonts w:ascii="Arial" w:eastAsia="Arial" w:hAnsi="Arial" w:cs="Arial"/>
              </w:rPr>
              <w:t>s per</w:t>
            </w:r>
            <w:r>
              <w:rPr>
                <w:rFonts w:ascii="Arial" w:eastAsia="Arial" w:hAnsi="Arial" w:cs="Arial"/>
              </w:rPr>
              <w:t xml:space="preserve"> week for the past 3 months. Your shoulder has gotten more and more painful as the job has progressed and it’s reached a point where you feel you needed to have it examined. You can no longer assist with various construction site duties and strength has decreased not allowing you to use pneumatic tools. </w:t>
            </w:r>
          </w:p>
        </w:tc>
      </w:tr>
      <w:tr w:rsidR="00F16CA4" w14:paraId="3265F206" w14:textId="77777777">
        <w:tc>
          <w:tcPr>
            <w:tcW w:w="2136" w:type="dxa"/>
            <w:tcBorders>
              <w:top w:val="single" w:sz="4" w:space="0" w:color="000000"/>
              <w:left w:val="single" w:sz="4" w:space="0" w:color="000000"/>
              <w:bottom w:val="single" w:sz="4" w:space="0" w:color="000000"/>
              <w:right w:val="single" w:sz="4" w:space="0" w:color="000000"/>
            </w:tcBorders>
          </w:tcPr>
          <w:p w14:paraId="241BAAA7" w14:textId="77777777" w:rsidR="00F16CA4" w:rsidRDefault="0070513C">
            <w:pPr>
              <w:rPr>
                <w:rFonts w:ascii="Arial" w:eastAsia="Arial" w:hAnsi="Arial" w:cs="Arial"/>
                <w:b/>
              </w:rPr>
            </w:pPr>
            <w:r>
              <w:rPr>
                <w:rFonts w:ascii="Arial" w:eastAsia="Arial" w:hAnsi="Arial" w:cs="Arial"/>
                <w:b/>
              </w:rPr>
              <w:t>Dress</w:t>
            </w:r>
          </w:p>
        </w:tc>
        <w:tc>
          <w:tcPr>
            <w:tcW w:w="7214" w:type="dxa"/>
            <w:tcBorders>
              <w:top w:val="single" w:sz="4" w:space="0" w:color="000000"/>
              <w:left w:val="single" w:sz="4" w:space="0" w:color="000000"/>
              <w:bottom w:val="single" w:sz="4" w:space="0" w:color="000000"/>
              <w:right w:val="single" w:sz="4" w:space="0" w:color="000000"/>
            </w:tcBorders>
          </w:tcPr>
          <w:p w14:paraId="546E9C10" w14:textId="77777777" w:rsidR="00F16CA4" w:rsidRDefault="0070513C">
            <w:pPr>
              <w:rPr>
                <w:rFonts w:ascii="Arial" w:eastAsia="Arial" w:hAnsi="Arial" w:cs="Arial"/>
              </w:rPr>
            </w:pPr>
            <w:r>
              <w:rPr>
                <w:rFonts w:ascii="Arial" w:eastAsia="Arial" w:hAnsi="Arial" w:cs="Arial"/>
              </w:rPr>
              <w:t>Short or long sleeve T-shirt with jeans or workpants (</w:t>
            </w:r>
            <w:proofErr w:type="gramStart"/>
            <w:r>
              <w:rPr>
                <w:rFonts w:ascii="Arial" w:eastAsia="Arial" w:hAnsi="Arial" w:cs="Arial"/>
              </w:rPr>
              <w:t>i.e.</w:t>
            </w:r>
            <w:proofErr w:type="gramEnd"/>
            <w:r>
              <w:rPr>
                <w:rFonts w:ascii="Arial" w:eastAsia="Arial" w:hAnsi="Arial" w:cs="Arial"/>
              </w:rPr>
              <w:t xml:space="preserve"> Carhartt, Dickies, or other similar brand) </w:t>
            </w:r>
          </w:p>
        </w:tc>
      </w:tr>
      <w:tr w:rsidR="00F16CA4" w14:paraId="7B3BF9A7" w14:textId="77777777">
        <w:tc>
          <w:tcPr>
            <w:tcW w:w="2136" w:type="dxa"/>
            <w:tcBorders>
              <w:top w:val="single" w:sz="4" w:space="0" w:color="000000"/>
              <w:left w:val="single" w:sz="4" w:space="0" w:color="000000"/>
              <w:bottom w:val="single" w:sz="4" w:space="0" w:color="000000"/>
              <w:right w:val="single" w:sz="4" w:space="0" w:color="000000"/>
            </w:tcBorders>
          </w:tcPr>
          <w:p w14:paraId="0C028C5A" w14:textId="77777777" w:rsidR="00F16CA4" w:rsidRDefault="0070513C">
            <w:pPr>
              <w:rPr>
                <w:rFonts w:ascii="Arial" w:eastAsia="Arial" w:hAnsi="Arial" w:cs="Arial"/>
                <w:b/>
              </w:rPr>
            </w:pPr>
            <w:r>
              <w:rPr>
                <w:rFonts w:ascii="Arial" w:eastAsia="Arial" w:hAnsi="Arial" w:cs="Arial"/>
                <w:b/>
              </w:rPr>
              <w:t>Psychosocial Profile</w:t>
            </w:r>
          </w:p>
          <w:p w14:paraId="58CF06B3" w14:textId="77777777" w:rsidR="00F16CA4" w:rsidRDefault="00F16CA4">
            <w:pPr>
              <w:rPr>
                <w:rFonts w:ascii="Arial" w:eastAsia="Arial" w:hAnsi="Arial" w:cs="Arial"/>
                <w:b/>
              </w:rPr>
            </w:pPr>
          </w:p>
          <w:p w14:paraId="1940EF1A"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6B216566" w14:textId="77777777" w:rsidR="00F16CA4" w:rsidRDefault="0070513C">
            <w:pPr>
              <w:rPr>
                <w:rFonts w:ascii="Arial" w:eastAsia="Arial" w:hAnsi="Arial" w:cs="Arial"/>
              </w:rPr>
            </w:pPr>
            <w:r>
              <w:rPr>
                <w:rFonts w:ascii="Arial" w:eastAsia="Arial" w:hAnsi="Arial" w:cs="Arial"/>
              </w:rPr>
              <w:t>You are concerned because you normally can tolerate a moderate to high level pain and now it has become high enough for you to suspect there is something considerably wrong with your shoulder. You are stressed because you are nearing the construction completion deadline and are currently 2 weeks behind. Also, your wife’s hours have been cut down at her job, so your income is critical for your family now.</w:t>
            </w:r>
          </w:p>
        </w:tc>
      </w:tr>
      <w:tr w:rsidR="00F16CA4" w14:paraId="33C82BDF" w14:textId="77777777">
        <w:tc>
          <w:tcPr>
            <w:tcW w:w="2136" w:type="dxa"/>
            <w:tcBorders>
              <w:top w:val="single" w:sz="4" w:space="0" w:color="000000"/>
              <w:left w:val="single" w:sz="4" w:space="0" w:color="000000"/>
              <w:bottom w:val="single" w:sz="4" w:space="0" w:color="000000"/>
              <w:right w:val="single" w:sz="4" w:space="0" w:color="000000"/>
            </w:tcBorders>
          </w:tcPr>
          <w:p w14:paraId="46E588C2" w14:textId="77777777" w:rsidR="00F16CA4" w:rsidRDefault="0070513C">
            <w:pPr>
              <w:rPr>
                <w:rFonts w:ascii="Arial" w:eastAsia="Arial" w:hAnsi="Arial" w:cs="Arial"/>
                <w:b/>
              </w:rPr>
            </w:pPr>
            <w:r>
              <w:rPr>
                <w:rFonts w:ascii="Arial" w:eastAsia="Arial" w:hAnsi="Arial" w:cs="Arial"/>
                <w:b/>
              </w:rPr>
              <w:t>Opening Statement</w:t>
            </w:r>
          </w:p>
          <w:p w14:paraId="6EBC5583"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4A297707" w14:textId="77777777" w:rsidR="00F16CA4" w:rsidRDefault="0070513C">
            <w:pPr>
              <w:rPr>
                <w:rFonts w:ascii="Arial" w:eastAsia="Arial" w:hAnsi="Arial" w:cs="Arial"/>
              </w:rPr>
            </w:pPr>
            <w:r>
              <w:rPr>
                <w:rFonts w:ascii="Arial" w:eastAsia="Arial" w:hAnsi="Arial" w:cs="Arial"/>
              </w:rPr>
              <w:t>“I’m going to get right to the point. My shoulder hurts and I cannot do my job. I just need to know if this is something I can live with or something that needs to be fixed”.</w:t>
            </w:r>
          </w:p>
        </w:tc>
      </w:tr>
      <w:tr w:rsidR="00F16CA4" w14:paraId="04BCDDDE" w14:textId="77777777">
        <w:tc>
          <w:tcPr>
            <w:tcW w:w="2136" w:type="dxa"/>
            <w:tcBorders>
              <w:top w:val="single" w:sz="4" w:space="0" w:color="000000"/>
              <w:left w:val="single" w:sz="4" w:space="0" w:color="000000"/>
              <w:bottom w:val="single" w:sz="4" w:space="0" w:color="000000"/>
              <w:right w:val="single" w:sz="4" w:space="0" w:color="000000"/>
            </w:tcBorders>
          </w:tcPr>
          <w:p w14:paraId="2147EC2C" w14:textId="77777777" w:rsidR="00F16CA4" w:rsidRDefault="0070513C">
            <w:pPr>
              <w:rPr>
                <w:rFonts w:ascii="Arial" w:eastAsia="Arial" w:hAnsi="Arial" w:cs="Arial"/>
                <w:b/>
              </w:rPr>
            </w:pPr>
            <w:r>
              <w:rPr>
                <w:rFonts w:ascii="Arial" w:eastAsia="Arial" w:hAnsi="Arial" w:cs="Arial"/>
                <w:b/>
              </w:rPr>
              <w:t>History of Present Illness</w:t>
            </w:r>
          </w:p>
          <w:p w14:paraId="5F3C0583" w14:textId="77777777" w:rsidR="00F16CA4" w:rsidRDefault="00F16CA4">
            <w:pPr>
              <w:rPr>
                <w:rFonts w:ascii="Arial" w:eastAsia="Arial" w:hAnsi="Arial" w:cs="Arial"/>
                <w:b/>
              </w:rPr>
            </w:pPr>
          </w:p>
          <w:p w14:paraId="1CAC4EE7"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195BC55E" w14:textId="77777777" w:rsidR="00F16CA4" w:rsidRDefault="0070513C">
            <w:pPr>
              <w:rPr>
                <w:rFonts w:ascii="Arial" w:eastAsia="Arial" w:hAnsi="Arial" w:cs="Arial"/>
              </w:rPr>
            </w:pPr>
            <w:r>
              <w:rPr>
                <w:rFonts w:ascii="Arial" w:eastAsia="Arial" w:hAnsi="Arial" w:cs="Arial"/>
              </w:rPr>
              <w:t xml:space="preserve">Chief complaint: </w:t>
            </w:r>
          </w:p>
          <w:p w14:paraId="70AF6BA1" w14:textId="77777777"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I cannot help around the job site and I cannot use pneumatic tools. My shoulder has started to grind which is both annoying and painful.</w:t>
            </w:r>
          </w:p>
          <w:p w14:paraId="14C10071" w14:textId="604619D9" w:rsidR="00F16CA4" w:rsidRDefault="0070513C">
            <w:pPr>
              <w:rPr>
                <w:rFonts w:ascii="Arial" w:eastAsia="Arial" w:hAnsi="Arial" w:cs="Arial"/>
              </w:rPr>
            </w:pPr>
            <w:r>
              <w:rPr>
                <w:rFonts w:ascii="Arial" w:eastAsia="Arial" w:hAnsi="Arial" w:cs="Arial"/>
              </w:rPr>
              <w:t>Onset</w:t>
            </w:r>
            <w:r w:rsidR="00593CB5">
              <w:rPr>
                <w:rFonts w:ascii="Arial" w:eastAsia="Arial" w:hAnsi="Arial" w:cs="Arial"/>
              </w:rPr>
              <w:t>:</w:t>
            </w:r>
          </w:p>
          <w:p w14:paraId="4B3AB9C1" w14:textId="77777777"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Started about 3 months ago</w:t>
            </w:r>
          </w:p>
          <w:p w14:paraId="26F4FEA0" w14:textId="12D5618B"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I have tried to push through the different jobs</w:t>
            </w:r>
            <w:r w:rsidR="008D3DEF">
              <w:rPr>
                <w:rFonts w:ascii="Arial" w:eastAsia="Arial" w:hAnsi="Arial" w:cs="Arial"/>
                <w:color w:val="000000"/>
              </w:rPr>
              <w:t>,</w:t>
            </w:r>
            <w:r>
              <w:rPr>
                <w:rFonts w:ascii="Arial" w:eastAsia="Arial" w:hAnsi="Arial" w:cs="Arial"/>
                <w:color w:val="000000"/>
              </w:rPr>
              <w:t xml:space="preserve"> but it seems to be getting worse</w:t>
            </w:r>
          </w:p>
          <w:p w14:paraId="1FD90DFA" w14:textId="1F0BD6BB"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lastRenderedPageBreak/>
              <w:t>It typically feels stiff in the morning but is better after I have been up and moving for about 30 minutes. There is no pain when I don’t use my arm</w:t>
            </w:r>
            <w:r w:rsidR="008D3DEF">
              <w:rPr>
                <w:rFonts w:ascii="Arial" w:eastAsia="Arial" w:hAnsi="Arial" w:cs="Arial"/>
                <w:color w:val="000000"/>
              </w:rPr>
              <w:t>,</w:t>
            </w:r>
            <w:r>
              <w:rPr>
                <w:rFonts w:ascii="Arial" w:eastAsia="Arial" w:hAnsi="Arial" w:cs="Arial"/>
                <w:color w:val="000000"/>
              </w:rPr>
              <w:t xml:space="preserve"> but it jumps to about 7/10 whenever I do anything on the job site. It doesn’t matter if it is basic stuff or harder jobs. </w:t>
            </w:r>
          </w:p>
          <w:p w14:paraId="64F9FF18" w14:textId="77777777"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The grinding mainly occurs when I’m working on something at chest level or higher.</w:t>
            </w:r>
          </w:p>
          <w:p w14:paraId="65BC1C4D" w14:textId="2439977B"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Motrin helped at first but that was only for about 3 weeks. Now, medicines don’t work</w:t>
            </w:r>
            <w:r w:rsidR="008D3DEF">
              <w:rPr>
                <w:rFonts w:ascii="Arial" w:eastAsia="Arial" w:hAnsi="Arial" w:cs="Arial"/>
                <w:color w:val="000000"/>
              </w:rPr>
              <w:t>,</w:t>
            </w:r>
            <w:r>
              <w:rPr>
                <w:rFonts w:ascii="Arial" w:eastAsia="Arial" w:hAnsi="Arial" w:cs="Arial"/>
                <w:color w:val="000000"/>
              </w:rPr>
              <w:t xml:space="preserve"> and I’ve noticed that cold weather and rain make it ache.</w:t>
            </w:r>
          </w:p>
          <w:p w14:paraId="7C9694FA" w14:textId="77777777" w:rsidR="00F16CA4" w:rsidRDefault="0070513C">
            <w:pPr>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I have trouble sleeping because I sleep on my side and it’s the side that hurts.</w:t>
            </w:r>
          </w:p>
          <w:p w14:paraId="37DE4750" w14:textId="7C5A9396" w:rsidR="00F16CA4" w:rsidRDefault="0070513C">
            <w:pPr>
              <w:rPr>
                <w:rFonts w:ascii="Arial" w:eastAsia="Arial" w:hAnsi="Arial" w:cs="Arial"/>
              </w:rPr>
            </w:pPr>
            <w:r>
              <w:rPr>
                <w:rFonts w:ascii="Arial" w:eastAsia="Arial" w:hAnsi="Arial" w:cs="Arial"/>
              </w:rPr>
              <w:t>S/S</w:t>
            </w:r>
            <w:r w:rsidR="00593CB5">
              <w:rPr>
                <w:rFonts w:ascii="Arial" w:eastAsia="Arial" w:hAnsi="Arial" w:cs="Arial"/>
              </w:rPr>
              <w:t>:</w:t>
            </w:r>
          </w:p>
          <w:p w14:paraId="656291B7" w14:textId="77777777" w:rsidR="00F16CA4" w:rsidRDefault="0070513C">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Weakness with pushing and pulling at chest height or higher</w:t>
            </w:r>
          </w:p>
          <w:p w14:paraId="117D0887" w14:textId="77777777" w:rsidR="00F16CA4" w:rsidRDefault="0070513C">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Clicking and grinding with higher ranges of arm motion</w:t>
            </w:r>
          </w:p>
        </w:tc>
      </w:tr>
      <w:tr w:rsidR="00F16CA4" w14:paraId="3843D6F7" w14:textId="77777777">
        <w:tc>
          <w:tcPr>
            <w:tcW w:w="2136" w:type="dxa"/>
            <w:tcBorders>
              <w:top w:val="single" w:sz="4" w:space="0" w:color="000000"/>
              <w:left w:val="single" w:sz="4" w:space="0" w:color="000000"/>
              <w:bottom w:val="single" w:sz="4" w:space="0" w:color="000000"/>
              <w:right w:val="single" w:sz="4" w:space="0" w:color="000000"/>
            </w:tcBorders>
          </w:tcPr>
          <w:p w14:paraId="5C983150" w14:textId="77777777" w:rsidR="00F16CA4" w:rsidRDefault="0070513C">
            <w:pPr>
              <w:rPr>
                <w:rFonts w:ascii="Arial" w:eastAsia="Arial" w:hAnsi="Arial" w:cs="Arial"/>
                <w:b/>
              </w:rPr>
            </w:pPr>
            <w:r>
              <w:rPr>
                <w:rFonts w:ascii="Arial" w:eastAsia="Arial" w:hAnsi="Arial" w:cs="Arial"/>
                <w:b/>
              </w:rPr>
              <w:lastRenderedPageBreak/>
              <w:t>Past Medical Hx</w:t>
            </w:r>
          </w:p>
          <w:p w14:paraId="55A8B595" w14:textId="77777777" w:rsidR="00F16CA4" w:rsidRDefault="00F16CA4">
            <w:pPr>
              <w:rPr>
                <w:rFonts w:ascii="Arial" w:eastAsia="Arial" w:hAnsi="Arial" w:cs="Arial"/>
                <w:b/>
              </w:rPr>
            </w:pPr>
          </w:p>
          <w:p w14:paraId="444B0812"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0D816672" w14:textId="50751177" w:rsidR="00F16CA4" w:rsidRDefault="0070513C">
            <w:pPr>
              <w:ind w:left="360"/>
              <w:rPr>
                <w:rFonts w:ascii="Arial" w:eastAsia="Arial" w:hAnsi="Arial" w:cs="Arial"/>
              </w:rPr>
            </w:pPr>
            <w:r>
              <w:rPr>
                <w:rFonts w:ascii="Arial" w:eastAsia="Arial" w:hAnsi="Arial" w:cs="Arial"/>
              </w:rPr>
              <w:t>I separated my shoulder playing football when I was 16 years old. I was a defensive lineman. They had me do some shoulder exercises</w:t>
            </w:r>
            <w:r w:rsidR="008D3DEF">
              <w:rPr>
                <w:rFonts w:ascii="Arial" w:eastAsia="Arial" w:hAnsi="Arial" w:cs="Arial"/>
              </w:rPr>
              <w:t>,</w:t>
            </w:r>
            <w:r>
              <w:rPr>
                <w:rFonts w:ascii="Arial" w:eastAsia="Arial" w:hAnsi="Arial" w:cs="Arial"/>
              </w:rPr>
              <w:t xml:space="preserve"> but I can’t tell you what they were called. </w:t>
            </w:r>
          </w:p>
        </w:tc>
      </w:tr>
      <w:tr w:rsidR="00F16CA4" w14:paraId="77A63B1C" w14:textId="77777777">
        <w:tc>
          <w:tcPr>
            <w:tcW w:w="2136" w:type="dxa"/>
            <w:tcBorders>
              <w:top w:val="single" w:sz="4" w:space="0" w:color="000000"/>
              <w:left w:val="single" w:sz="4" w:space="0" w:color="000000"/>
              <w:bottom w:val="single" w:sz="4" w:space="0" w:color="000000"/>
              <w:right w:val="single" w:sz="4" w:space="0" w:color="000000"/>
            </w:tcBorders>
          </w:tcPr>
          <w:p w14:paraId="1D9A9A60" w14:textId="77777777" w:rsidR="00F16CA4" w:rsidRDefault="0070513C">
            <w:pPr>
              <w:rPr>
                <w:rFonts w:ascii="Arial" w:eastAsia="Arial" w:hAnsi="Arial" w:cs="Arial"/>
                <w:b/>
              </w:rPr>
            </w:pPr>
            <w:r>
              <w:rPr>
                <w:rFonts w:ascii="Arial" w:eastAsia="Arial" w:hAnsi="Arial" w:cs="Arial"/>
                <w:b/>
              </w:rPr>
              <w:t>Social Hx</w:t>
            </w:r>
          </w:p>
          <w:p w14:paraId="4F2103C8" w14:textId="77777777" w:rsidR="00F16CA4" w:rsidRDefault="00F16CA4">
            <w:pPr>
              <w:rPr>
                <w:rFonts w:ascii="Arial" w:eastAsia="Arial" w:hAnsi="Arial" w:cs="Arial"/>
                <w:b/>
              </w:rPr>
            </w:pPr>
          </w:p>
          <w:p w14:paraId="409ADE42"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0115530B" w14:textId="77777777" w:rsidR="008D3DEF" w:rsidRDefault="008D3DEF" w:rsidP="008D3DEF">
            <w:pPr>
              <w:ind w:left="360"/>
              <w:rPr>
                <w:rFonts w:ascii="Arial" w:eastAsia="Arial" w:hAnsi="Arial" w:cs="Arial"/>
              </w:rPr>
            </w:pPr>
            <w:r>
              <w:rPr>
                <w:rFonts w:ascii="Arial" w:eastAsia="Arial" w:hAnsi="Arial" w:cs="Arial"/>
              </w:rPr>
              <w:t>You are married with 2 kids and your wife is a nurse working 3</w:t>
            </w:r>
            <w:r>
              <w:rPr>
                <w:rFonts w:ascii="Arial" w:eastAsia="Arial" w:hAnsi="Arial" w:cs="Arial"/>
                <w:vertAlign w:val="superscript"/>
              </w:rPr>
              <w:t>rd</w:t>
            </w:r>
            <w:r>
              <w:rPr>
                <w:rFonts w:ascii="Arial" w:eastAsia="Arial" w:hAnsi="Arial" w:cs="Arial"/>
              </w:rPr>
              <w:t xml:space="preserve"> shift at the local ED.</w:t>
            </w:r>
          </w:p>
          <w:p w14:paraId="2A1F6FD7" w14:textId="77777777" w:rsidR="008D3DEF" w:rsidRDefault="008D3DEF" w:rsidP="008D3DEF">
            <w:pPr>
              <w:ind w:left="360"/>
              <w:rPr>
                <w:rFonts w:ascii="Arial" w:eastAsia="Arial" w:hAnsi="Arial" w:cs="Arial"/>
              </w:rPr>
            </w:pPr>
            <w:r>
              <w:rPr>
                <w:rFonts w:ascii="Arial" w:eastAsia="Arial" w:hAnsi="Arial" w:cs="Arial"/>
              </w:rPr>
              <w:t xml:space="preserve">You are stressed because you and the crew are nearing the construction completion deadline and are 2 weeks behind. </w:t>
            </w:r>
          </w:p>
          <w:p w14:paraId="13125DFF" w14:textId="77777777" w:rsidR="008D3DEF" w:rsidRDefault="008D3DEF" w:rsidP="008D3DEF">
            <w:pPr>
              <w:ind w:left="360"/>
              <w:rPr>
                <w:rFonts w:ascii="Arial" w:eastAsia="Arial" w:hAnsi="Arial" w:cs="Arial"/>
              </w:rPr>
            </w:pPr>
            <w:r>
              <w:rPr>
                <w:rFonts w:ascii="Arial" w:eastAsia="Arial" w:hAnsi="Arial" w:cs="Arial"/>
              </w:rPr>
              <w:t>Also, your wife’s hours have been cut down at her job, so your family will not eat without your paycheck.</w:t>
            </w:r>
          </w:p>
          <w:p w14:paraId="27E0D709" w14:textId="06B59DA8" w:rsidR="00F16CA4" w:rsidRDefault="008D3DEF">
            <w:pPr>
              <w:ind w:left="360"/>
              <w:rPr>
                <w:rFonts w:ascii="Arial" w:eastAsia="Arial" w:hAnsi="Arial" w:cs="Arial"/>
              </w:rPr>
            </w:pPr>
            <w:r>
              <w:rPr>
                <w:rFonts w:ascii="Arial" w:eastAsia="Arial" w:hAnsi="Arial" w:cs="Arial"/>
              </w:rPr>
              <w:t>You have a nightly drink or two, mainly bourbon.</w:t>
            </w:r>
          </w:p>
        </w:tc>
      </w:tr>
      <w:tr w:rsidR="00F16CA4" w14:paraId="3F2BB25A" w14:textId="77777777">
        <w:tc>
          <w:tcPr>
            <w:tcW w:w="2136" w:type="dxa"/>
            <w:tcBorders>
              <w:top w:val="single" w:sz="4" w:space="0" w:color="000000"/>
              <w:left w:val="single" w:sz="4" w:space="0" w:color="000000"/>
              <w:bottom w:val="single" w:sz="4" w:space="0" w:color="000000"/>
              <w:right w:val="single" w:sz="4" w:space="0" w:color="000000"/>
            </w:tcBorders>
          </w:tcPr>
          <w:p w14:paraId="2F3CB1B0" w14:textId="70A2C27B" w:rsidR="00F16CA4" w:rsidRDefault="0070513C">
            <w:pPr>
              <w:rPr>
                <w:rFonts w:ascii="Arial" w:eastAsia="Arial" w:hAnsi="Arial" w:cs="Arial"/>
                <w:b/>
              </w:rPr>
            </w:pPr>
            <w:r>
              <w:rPr>
                <w:rFonts w:ascii="Arial" w:eastAsia="Arial" w:hAnsi="Arial" w:cs="Arial"/>
                <w:b/>
              </w:rPr>
              <w:t>Family Medical Hx</w:t>
            </w:r>
          </w:p>
        </w:tc>
        <w:tc>
          <w:tcPr>
            <w:tcW w:w="7214" w:type="dxa"/>
            <w:tcBorders>
              <w:top w:val="single" w:sz="4" w:space="0" w:color="000000"/>
              <w:left w:val="single" w:sz="4" w:space="0" w:color="000000"/>
              <w:bottom w:val="single" w:sz="4" w:space="0" w:color="000000"/>
              <w:right w:val="single" w:sz="4" w:space="0" w:color="000000"/>
            </w:tcBorders>
          </w:tcPr>
          <w:p w14:paraId="4679868D" w14:textId="77777777" w:rsidR="00F16CA4" w:rsidRDefault="0070513C">
            <w:pPr>
              <w:ind w:left="370"/>
              <w:rPr>
                <w:rFonts w:ascii="Arial" w:eastAsia="Arial" w:hAnsi="Arial" w:cs="Arial"/>
              </w:rPr>
            </w:pPr>
            <w:r>
              <w:rPr>
                <w:rFonts w:ascii="Arial" w:eastAsia="Arial" w:hAnsi="Arial" w:cs="Arial"/>
              </w:rPr>
              <w:t>My father has arthritis and has recently had a knee replacement</w:t>
            </w:r>
          </w:p>
        </w:tc>
      </w:tr>
      <w:tr w:rsidR="00F16CA4" w14:paraId="15D1BA31" w14:textId="77777777">
        <w:tc>
          <w:tcPr>
            <w:tcW w:w="2136" w:type="dxa"/>
            <w:tcBorders>
              <w:top w:val="single" w:sz="4" w:space="0" w:color="000000"/>
              <w:left w:val="single" w:sz="4" w:space="0" w:color="000000"/>
              <w:bottom w:val="single" w:sz="4" w:space="0" w:color="000000"/>
              <w:right w:val="single" w:sz="4" w:space="0" w:color="000000"/>
            </w:tcBorders>
          </w:tcPr>
          <w:p w14:paraId="0A660C74" w14:textId="77777777" w:rsidR="00F16CA4" w:rsidRDefault="0070513C">
            <w:pPr>
              <w:rPr>
                <w:rFonts w:ascii="Arial" w:eastAsia="Arial" w:hAnsi="Arial" w:cs="Arial"/>
                <w:b/>
              </w:rPr>
            </w:pPr>
            <w:r>
              <w:rPr>
                <w:rFonts w:ascii="Arial" w:eastAsia="Arial" w:hAnsi="Arial" w:cs="Arial"/>
                <w:b/>
              </w:rPr>
              <w:t>Physical Exam Findings:</w:t>
            </w:r>
          </w:p>
          <w:p w14:paraId="07F864E2" w14:textId="77777777" w:rsidR="00F16CA4" w:rsidRDefault="00F16CA4">
            <w:pPr>
              <w:rPr>
                <w:rFonts w:ascii="Arial" w:eastAsia="Arial" w:hAnsi="Arial" w:cs="Arial"/>
                <w:b/>
              </w:rPr>
            </w:pPr>
          </w:p>
          <w:p w14:paraId="5F42E20E"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23E71685" w14:textId="0BA4065E" w:rsidR="00F16CA4" w:rsidRDefault="0070513C">
            <w:pPr>
              <w:pBdr>
                <w:top w:val="nil"/>
                <w:left w:val="nil"/>
                <w:bottom w:val="nil"/>
                <w:right w:val="nil"/>
                <w:between w:val="nil"/>
              </w:pBdr>
              <w:rPr>
                <w:rFonts w:ascii="Arial" w:eastAsia="Arial" w:hAnsi="Arial" w:cs="Arial"/>
                <w:color w:val="000000"/>
              </w:rPr>
            </w:pPr>
            <w:r>
              <w:rPr>
                <w:rFonts w:ascii="Arial" w:eastAsia="Arial" w:hAnsi="Arial" w:cs="Arial"/>
                <w:color w:val="000000"/>
              </w:rPr>
              <w:t>Inspection</w:t>
            </w:r>
            <w:r w:rsidR="00593CB5">
              <w:rPr>
                <w:rFonts w:ascii="Arial" w:eastAsia="Arial" w:hAnsi="Arial" w:cs="Arial"/>
                <w:color w:val="000000"/>
              </w:rPr>
              <w:t xml:space="preserve"> (Examiner to clarify if student inquires)</w:t>
            </w:r>
          </w:p>
          <w:p w14:paraId="7357A137"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No discoloration, swelling, or redness</w:t>
            </w:r>
          </w:p>
          <w:p w14:paraId="03D09DF7"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Small but noticeable deformity on right shoulder at AC joint</w:t>
            </w:r>
          </w:p>
          <w:p w14:paraId="7548BE41"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Noticeable “forward head and rounded shoulder” positioning</w:t>
            </w:r>
          </w:p>
          <w:p w14:paraId="02B7C64B" w14:textId="77777777" w:rsidR="00F16CA4" w:rsidRDefault="0070513C">
            <w:pPr>
              <w:pBdr>
                <w:top w:val="nil"/>
                <w:left w:val="nil"/>
                <w:bottom w:val="nil"/>
                <w:right w:val="nil"/>
                <w:between w:val="nil"/>
              </w:pBdr>
              <w:rPr>
                <w:rFonts w:ascii="Arial" w:eastAsia="Arial" w:hAnsi="Arial" w:cs="Arial"/>
                <w:color w:val="000000"/>
              </w:rPr>
            </w:pPr>
            <w:r>
              <w:rPr>
                <w:rFonts w:ascii="Arial" w:eastAsia="Arial" w:hAnsi="Arial" w:cs="Arial"/>
                <w:color w:val="000000"/>
              </w:rPr>
              <w:t>Palpation</w:t>
            </w:r>
          </w:p>
          <w:p w14:paraId="5F3ED654"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Palpable spasm over upper trapezius</w:t>
            </w:r>
          </w:p>
          <w:p w14:paraId="08B13F5F"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TTP over joint line of AC joint superiorly and posteriorly</w:t>
            </w:r>
          </w:p>
          <w:p w14:paraId="12D8C461"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TTP over coracoid process, pectoralis minor, and short head of the biceps brachii</w:t>
            </w:r>
          </w:p>
          <w:p w14:paraId="20F27ECE" w14:textId="77777777" w:rsidR="00F16CA4" w:rsidRDefault="0070513C">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No pain over bicipital groove, humeral tuberosities, or medial border of the scapula</w:t>
            </w:r>
          </w:p>
          <w:p w14:paraId="11F755D8" w14:textId="00ECDFDB" w:rsidR="00F16CA4" w:rsidRDefault="0070513C">
            <w:pPr>
              <w:pBdr>
                <w:top w:val="nil"/>
                <w:left w:val="nil"/>
                <w:bottom w:val="nil"/>
                <w:right w:val="nil"/>
                <w:between w:val="nil"/>
              </w:pBdr>
              <w:rPr>
                <w:rFonts w:ascii="Arial" w:eastAsia="Arial" w:hAnsi="Arial" w:cs="Arial"/>
                <w:color w:val="000000"/>
              </w:rPr>
            </w:pPr>
            <w:r>
              <w:rPr>
                <w:rFonts w:ascii="Arial" w:eastAsia="Arial" w:hAnsi="Arial" w:cs="Arial"/>
                <w:color w:val="000000"/>
              </w:rPr>
              <w:t>Physical Exam</w:t>
            </w:r>
            <w:r w:rsidR="008D3DEF">
              <w:rPr>
                <w:rFonts w:ascii="Arial" w:eastAsia="Arial" w:hAnsi="Arial" w:cs="Arial"/>
                <w:color w:val="000000"/>
              </w:rPr>
              <w:t xml:space="preserve"> (Patient Instructions)</w:t>
            </w:r>
          </w:p>
          <w:p w14:paraId="287E3A4C" w14:textId="77777777" w:rsidR="008D3DEF" w:rsidRDefault="008D3DEF" w:rsidP="008D3DEF">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lastRenderedPageBreak/>
              <w:t>When asked to place your arm in front of your body at shoulder level and then the examiner pushes down on your arm, pain occurs on top of the shoulder</w:t>
            </w:r>
          </w:p>
          <w:p w14:paraId="0D8F37C6" w14:textId="77777777" w:rsidR="008D3DEF" w:rsidRDefault="008D3DEF" w:rsidP="008D3DEF">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Pain occurs on top of the shoulder when your arm is moved across your chest by the examiner</w:t>
            </w:r>
          </w:p>
          <w:p w14:paraId="4A5B6951" w14:textId="77777777" w:rsidR="008D3DEF" w:rsidRDefault="008D3DEF" w:rsidP="008D3DEF">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 xml:space="preserve">Pain occurs on top of the shoulder when the examiner asks you to push your arm across your body while they resist the motion </w:t>
            </w:r>
          </w:p>
          <w:p w14:paraId="04B17FBD" w14:textId="1A547767" w:rsidR="008D3DEF" w:rsidRDefault="008D3DEF" w:rsidP="008D3DEF">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All other testing is negative</w:t>
            </w:r>
          </w:p>
          <w:p w14:paraId="35756FA7" w14:textId="1C4C6ED4" w:rsidR="008D3DEF" w:rsidRPr="008D3DEF" w:rsidRDefault="008D3DEF" w:rsidP="008D3DEF">
            <w:pPr>
              <w:pBdr>
                <w:top w:val="nil"/>
                <w:left w:val="nil"/>
                <w:bottom w:val="nil"/>
                <w:right w:val="nil"/>
                <w:between w:val="nil"/>
              </w:pBdr>
              <w:rPr>
                <w:rFonts w:ascii="Arial" w:eastAsia="Arial" w:hAnsi="Arial" w:cs="Arial"/>
                <w:color w:val="000000"/>
              </w:rPr>
            </w:pPr>
            <w:r>
              <w:rPr>
                <w:rFonts w:ascii="Arial" w:eastAsia="Arial" w:hAnsi="Arial" w:cs="Arial"/>
                <w:color w:val="000000"/>
              </w:rPr>
              <w:t>Physical Exam (Student should perform but patient cannot answer)</w:t>
            </w:r>
          </w:p>
          <w:p w14:paraId="58A4EB00" w14:textId="386E90B0"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Altered scapular position of the involved shoulder at rest (This means that when the arms are resting at the side of the body, the scapula rests at an angle and the medial border can be easily seen)</w:t>
            </w:r>
          </w:p>
          <w:p w14:paraId="49D84D4B"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Positive scapular dyskinesis test with movement (This means the scapula “kicks out” away from the body when the arms move up and down)</w:t>
            </w:r>
          </w:p>
          <w:p w14:paraId="0A1A1E7A"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Positive Scapular Assistance Test and Scapular Retraction Test (These tests show that the scapula is not moving correctly and the altered position of the bone results in demonstrated arm strength being weaker than normal. Basically, the scapular muscles are not as strong as they should be)</w:t>
            </w:r>
          </w:p>
          <w:p w14:paraId="270FD4D6"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Positive active compression test</w:t>
            </w:r>
          </w:p>
          <w:p w14:paraId="2564D728"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Positive cross body adduction test</w:t>
            </w:r>
          </w:p>
          <w:p w14:paraId="289EE2F6"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r>
              <w:rPr>
                <w:rFonts w:ascii="Arial" w:eastAsia="Arial" w:hAnsi="Arial" w:cs="Arial"/>
                <w:color w:val="000000"/>
              </w:rPr>
              <w:t>Positive AC resisted extension test</w:t>
            </w:r>
          </w:p>
          <w:p w14:paraId="7275D181" w14:textId="77777777" w:rsidR="00F16CA4" w:rsidRDefault="0070513C">
            <w:pPr>
              <w:numPr>
                <w:ilvl w:val="0"/>
                <w:numId w:val="2"/>
              </w:numPr>
              <w:pBdr>
                <w:top w:val="nil"/>
                <w:left w:val="nil"/>
                <w:bottom w:val="nil"/>
                <w:right w:val="nil"/>
                <w:between w:val="nil"/>
              </w:pBdr>
              <w:spacing w:line="259" w:lineRule="auto"/>
              <w:rPr>
                <w:rFonts w:ascii="Arial" w:eastAsia="Arial" w:hAnsi="Arial" w:cs="Arial"/>
                <w:color w:val="000000"/>
              </w:rPr>
            </w:pPr>
            <w:bookmarkStart w:id="0" w:name="_heading=h.30j0zll" w:colFirst="0" w:colLast="0"/>
            <w:bookmarkEnd w:id="0"/>
            <w:r>
              <w:rPr>
                <w:rFonts w:ascii="Arial" w:eastAsia="Arial" w:hAnsi="Arial" w:cs="Arial"/>
                <w:color w:val="000000"/>
              </w:rPr>
              <w:t>Negative AC shear for pain but anterior/posterior laxity noted with translation</w:t>
            </w:r>
          </w:p>
          <w:p w14:paraId="086E9834" w14:textId="1EBD401C" w:rsidR="00F16CA4" w:rsidRPr="00593CB5" w:rsidRDefault="0070513C" w:rsidP="00593CB5">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All other testing is negative</w:t>
            </w:r>
          </w:p>
        </w:tc>
      </w:tr>
      <w:tr w:rsidR="00F16CA4" w14:paraId="6DB4EB42" w14:textId="77777777">
        <w:tc>
          <w:tcPr>
            <w:tcW w:w="2136" w:type="dxa"/>
            <w:tcBorders>
              <w:top w:val="single" w:sz="4" w:space="0" w:color="000000"/>
              <w:left w:val="single" w:sz="4" w:space="0" w:color="000000"/>
              <w:bottom w:val="single" w:sz="4" w:space="0" w:color="000000"/>
              <w:right w:val="single" w:sz="4" w:space="0" w:color="000000"/>
            </w:tcBorders>
          </w:tcPr>
          <w:p w14:paraId="29E09F3A" w14:textId="77777777" w:rsidR="00F16CA4" w:rsidRDefault="0070513C">
            <w:pPr>
              <w:rPr>
                <w:rFonts w:ascii="Arial" w:eastAsia="Arial" w:hAnsi="Arial" w:cs="Arial"/>
                <w:b/>
              </w:rPr>
            </w:pPr>
            <w:r>
              <w:rPr>
                <w:rFonts w:ascii="Arial" w:eastAsia="Arial" w:hAnsi="Arial" w:cs="Arial"/>
                <w:b/>
              </w:rPr>
              <w:lastRenderedPageBreak/>
              <w:t>Special Instructions:</w:t>
            </w:r>
          </w:p>
          <w:p w14:paraId="29493B1B" w14:textId="77777777" w:rsidR="00F16CA4" w:rsidRDefault="00F16CA4">
            <w:pPr>
              <w:rPr>
                <w:rFonts w:ascii="Arial" w:eastAsia="Arial" w:hAnsi="Arial" w:cs="Arial"/>
                <w:b/>
              </w:rPr>
            </w:pPr>
          </w:p>
        </w:tc>
        <w:tc>
          <w:tcPr>
            <w:tcW w:w="7214" w:type="dxa"/>
            <w:tcBorders>
              <w:top w:val="single" w:sz="4" w:space="0" w:color="000000"/>
              <w:left w:val="single" w:sz="4" w:space="0" w:color="000000"/>
              <w:bottom w:val="single" w:sz="4" w:space="0" w:color="000000"/>
              <w:right w:val="single" w:sz="4" w:space="0" w:color="000000"/>
            </w:tcBorders>
          </w:tcPr>
          <w:p w14:paraId="267C01FA" w14:textId="77777777" w:rsidR="008D3DEF" w:rsidRDefault="008D3DEF">
            <w:pPr>
              <w:pBdr>
                <w:top w:val="nil"/>
                <w:left w:val="nil"/>
                <w:bottom w:val="nil"/>
                <w:right w:val="nil"/>
                <w:between w:val="nil"/>
              </w:pBdr>
              <w:rPr>
                <w:rFonts w:ascii="Arial" w:eastAsia="Arial" w:hAnsi="Arial" w:cs="Arial"/>
                <w:color w:val="000000"/>
              </w:rPr>
            </w:pPr>
            <w:r w:rsidRPr="00593CB5">
              <w:rPr>
                <w:rFonts w:ascii="Arial" w:eastAsia="Arial" w:hAnsi="Arial" w:cs="Arial"/>
                <w:b/>
                <w:bCs/>
                <w:color w:val="000000"/>
              </w:rPr>
              <w:t>Note to examiner:</w:t>
            </w:r>
            <w:r>
              <w:rPr>
                <w:rFonts w:ascii="Arial" w:eastAsia="Arial" w:hAnsi="Arial" w:cs="Arial"/>
                <w:color w:val="000000"/>
              </w:rPr>
              <w:t xml:space="preserve"> </w:t>
            </w:r>
            <w:r w:rsidR="0070513C">
              <w:rPr>
                <w:rFonts w:ascii="Arial" w:eastAsia="Arial" w:hAnsi="Arial" w:cs="Arial"/>
                <w:color w:val="000000"/>
              </w:rPr>
              <w:t xml:space="preserve">Due to the nature of the condition, an X-ray is needed so make sure the examiner suggests referral to a physician. </w:t>
            </w:r>
          </w:p>
          <w:p w14:paraId="796D35C6" w14:textId="10747F58" w:rsidR="00F16CA4" w:rsidRDefault="008D3DEF">
            <w:pPr>
              <w:pBdr>
                <w:top w:val="nil"/>
                <w:left w:val="nil"/>
                <w:bottom w:val="nil"/>
                <w:right w:val="nil"/>
                <w:between w:val="nil"/>
              </w:pBdr>
              <w:rPr>
                <w:rFonts w:ascii="Arial" w:eastAsia="Arial" w:hAnsi="Arial" w:cs="Arial"/>
                <w:color w:val="000000"/>
              </w:rPr>
            </w:pPr>
            <w:r w:rsidRPr="00593CB5">
              <w:rPr>
                <w:rFonts w:ascii="Arial" w:eastAsia="Arial" w:hAnsi="Arial" w:cs="Arial"/>
                <w:b/>
                <w:bCs/>
                <w:color w:val="000000"/>
              </w:rPr>
              <w:t>Notes to patient:</w:t>
            </w:r>
            <w:r>
              <w:rPr>
                <w:rFonts w:ascii="Arial" w:eastAsia="Arial" w:hAnsi="Arial" w:cs="Arial"/>
                <w:color w:val="000000"/>
              </w:rPr>
              <w:t xml:space="preserve"> </w:t>
            </w:r>
            <w:r w:rsidR="0070513C">
              <w:rPr>
                <w:rFonts w:ascii="Arial" w:eastAsia="Arial" w:hAnsi="Arial" w:cs="Arial"/>
                <w:color w:val="000000"/>
              </w:rPr>
              <w:t xml:space="preserve">Rehabilitation will likely be suggested which is </w:t>
            </w:r>
            <w:r w:rsidR="00593CB5">
              <w:rPr>
                <w:rFonts w:ascii="Arial" w:eastAsia="Arial" w:hAnsi="Arial" w:cs="Arial"/>
                <w:color w:val="000000"/>
              </w:rPr>
              <w:t>acceptable; however,</w:t>
            </w:r>
            <w:r w:rsidR="0070513C">
              <w:rPr>
                <w:rFonts w:ascii="Arial" w:eastAsia="Arial" w:hAnsi="Arial" w:cs="Arial"/>
                <w:color w:val="000000"/>
              </w:rPr>
              <w:t xml:space="preserve"> argue that you don’t have time. Ask if there is anything you could do to get back to doing anything on the job site but at the same time not make the pain come back. </w:t>
            </w:r>
          </w:p>
        </w:tc>
      </w:tr>
    </w:tbl>
    <w:p w14:paraId="50B22668" w14:textId="77777777" w:rsidR="00F16CA4" w:rsidRDefault="00F16CA4">
      <w:pPr>
        <w:jc w:val="center"/>
      </w:pPr>
    </w:p>
    <w:p w14:paraId="5D783F1E" w14:textId="77777777" w:rsidR="00F16CA4" w:rsidRDefault="00F16CA4">
      <w:pPr>
        <w:ind w:left="1440"/>
        <w:rPr>
          <w:rFonts w:ascii="Arial" w:eastAsia="Arial" w:hAnsi="Arial" w:cs="Arial"/>
        </w:rPr>
      </w:pPr>
    </w:p>
    <w:p w14:paraId="691A4BD8" w14:textId="77777777" w:rsidR="00F16CA4" w:rsidRDefault="00F16CA4">
      <w:pPr>
        <w:ind w:left="1440"/>
        <w:rPr>
          <w:rFonts w:ascii="Arial" w:eastAsia="Arial" w:hAnsi="Arial" w:cs="Arial"/>
        </w:rPr>
      </w:pPr>
    </w:p>
    <w:p w14:paraId="30DC9787" w14:textId="77777777" w:rsidR="00F16CA4" w:rsidRDefault="00F16CA4"/>
    <w:sectPr w:rsidR="00F16CA4">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18752" w14:textId="77777777" w:rsidR="00E14FF6" w:rsidRDefault="00E14FF6">
      <w:r>
        <w:separator/>
      </w:r>
    </w:p>
  </w:endnote>
  <w:endnote w:type="continuationSeparator" w:id="0">
    <w:p w14:paraId="5BBA7AA3" w14:textId="77777777" w:rsidR="00E14FF6" w:rsidRDefault="00E14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CF015" w14:textId="77777777" w:rsidR="00E14FF6" w:rsidRDefault="00E14FF6">
      <w:r>
        <w:separator/>
      </w:r>
    </w:p>
  </w:footnote>
  <w:footnote w:type="continuationSeparator" w:id="0">
    <w:p w14:paraId="78C322A6" w14:textId="77777777" w:rsidR="00E14FF6" w:rsidRDefault="00E14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71F2AD" w14:textId="77777777" w:rsidR="00F16CA4" w:rsidRDefault="00F16CA4">
    <w:pPr>
      <w:widowControl w:val="0"/>
      <w:pBdr>
        <w:top w:val="nil"/>
        <w:left w:val="nil"/>
        <w:bottom w:val="nil"/>
        <w:right w:val="nil"/>
        <w:between w:val="nil"/>
      </w:pBdr>
      <w:spacing w:line="276" w:lineRule="auto"/>
    </w:pPr>
  </w:p>
  <w:tbl>
    <w:tblPr>
      <w:tblStyle w:val="a4"/>
      <w:tblW w:w="9360" w:type="dxa"/>
      <w:tblBorders>
        <w:top w:val="single" w:sz="4" w:space="0" w:color="000000"/>
        <w:left w:val="single" w:sz="4" w:space="0" w:color="000000"/>
        <w:bottom w:val="single" w:sz="18" w:space="0" w:color="808080"/>
        <w:right w:val="single" w:sz="4" w:space="0" w:color="000000"/>
        <w:insideH w:val="single" w:sz="4" w:space="0" w:color="000000"/>
        <w:insideV w:val="single" w:sz="18" w:space="0" w:color="808080"/>
      </w:tblBorders>
      <w:tblLayout w:type="fixed"/>
      <w:tblLook w:val="0400" w:firstRow="0" w:lastRow="0" w:firstColumn="0" w:lastColumn="0" w:noHBand="0" w:noVBand="1"/>
    </w:tblPr>
    <w:tblGrid>
      <w:gridCol w:w="8194"/>
      <w:gridCol w:w="1166"/>
    </w:tblGrid>
    <w:tr w:rsidR="00F16CA4" w14:paraId="22F7EC91" w14:textId="77777777">
      <w:trPr>
        <w:trHeight w:val="288"/>
      </w:trPr>
      <w:tc>
        <w:tcPr>
          <w:tcW w:w="8194" w:type="dxa"/>
        </w:tcPr>
        <w:p w14:paraId="5477B7E1" w14:textId="77777777" w:rsidR="00F16CA4" w:rsidRDefault="0070513C">
          <w:pPr>
            <w:pBdr>
              <w:top w:val="nil"/>
              <w:left w:val="nil"/>
              <w:bottom w:val="nil"/>
              <w:right w:val="nil"/>
              <w:between w:val="nil"/>
            </w:pBdr>
            <w:tabs>
              <w:tab w:val="center" w:pos="4680"/>
              <w:tab w:val="right" w:pos="9360"/>
            </w:tabs>
            <w:jc w:val="right"/>
            <w:rPr>
              <w:rFonts w:ascii="Arial" w:eastAsia="Arial" w:hAnsi="Arial" w:cs="Arial"/>
              <w:b/>
              <w:color w:val="000000"/>
              <w:sz w:val="36"/>
              <w:szCs w:val="36"/>
            </w:rPr>
          </w:pPr>
          <w:r>
            <w:rPr>
              <w:rFonts w:ascii="Arial" w:eastAsia="Arial" w:hAnsi="Arial" w:cs="Arial"/>
              <w:b/>
              <w:sz w:val="36"/>
              <w:szCs w:val="36"/>
            </w:rPr>
            <w:t>Athletic Trainers’ Osteoarthritis Consortium</w:t>
          </w:r>
        </w:p>
      </w:tc>
      <w:tc>
        <w:tcPr>
          <w:tcW w:w="1166" w:type="dxa"/>
        </w:tcPr>
        <w:p w14:paraId="0FD61533" w14:textId="77777777" w:rsidR="00F16CA4" w:rsidRDefault="0070513C">
          <w:r>
            <w:rPr>
              <w:noProof/>
            </w:rPr>
            <w:drawing>
              <wp:inline distT="114300" distB="114300" distL="114300" distR="114300" wp14:anchorId="5E4A5842" wp14:editId="6528D476">
                <wp:extent cx="357188" cy="334388"/>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57188" cy="334388"/>
                        </a:xfrm>
                        <a:prstGeom prst="rect">
                          <a:avLst/>
                        </a:prstGeom>
                        <a:ln/>
                      </pic:spPr>
                    </pic:pic>
                  </a:graphicData>
                </a:graphic>
              </wp:inline>
            </w:drawing>
          </w:r>
        </w:p>
      </w:tc>
    </w:tr>
  </w:tbl>
  <w:p w14:paraId="1C3B4281" w14:textId="77777777" w:rsidR="00F16CA4" w:rsidRDefault="00F16CA4">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50127"/>
    <w:multiLevelType w:val="multilevel"/>
    <w:tmpl w:val="E75EAA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9D94502"/>
    <w:multiLevelType w:val="multilevel"/>
    <w:tmpl w:val="435236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E403893"/>
    <w:multiLevelType w:val="multilevel"/>
    <w:tmpl w:val="4D60AA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5DE5481"/>
    <w:multiLevelType w:val="hybridMultilevel"/>
    <w:tmpl w:val="0F466A8C"/>
    <w:lvl w:ilvl="0" w:tplc="CD801FD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9B7D07"/>
    <w:multiLevelType w:val="multilevel"/>
    <w:tmpl w:val="7974D1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MDO2NDWxNDE0tjBU0lEKTi0uzszPAykwrAUA53t5OywAAAA="/>
  </w:docVars>
  <w:rsids>
    <w:rsidRoot w:val="00F16CA4"/>
    <w:rsid w:val="001C785F"/>
    <w:rsid w:val="0023371A"/>
    <w:rsid w:val="002B1AE5"/>
    <w:rsid w:val="003234F3"/>
    <w:rsid w:val="00335D95"/>
    <w:rsid w:val="00593CB5"/>
    <w:rsid w:val="006443FF"/>
    <w:rsid w:val="0070513C"/>
    <w:rsid w:val="00751C5A"/>
    <w:rsid w:val="007D4101"/>
    <w:rsid w:val="008D3DEF"/>
    <w:rsid w:val="009D11EA"/>
    <w:rsid w:val="00A75B00"/>
    <w:rsid w:val="00BB5792"/>
    <w:rsid w:val="00D63932"/>
    <w:rsid w:val="00E11258"/>
    <w:rsid w:val="00E14FF6"/>
    <w:rsid w:val="00EA7500"/>
    <w:rsid w:val="00EC4A51"/>
    <w:rsid w:val="00F16CA4"/>
    <w:rsid w:val="00F66D42"/>
    <w:rsid w:val="00F67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4C841"/>
  <w15:docId w15:val="{D4829FE0-F39C-4AF9-B416-18E66331F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A6F"/>
  </w:style>
  <w:style w:type="paragraph" w:styleId="Heading1">
    <w:name w:val="heading 1"/>
    <w:basedOn w:val="Normal"/>
    <w:next w:val="Normal"/>
    <w:link w:val="Heading1Char"/>
    <w:uiPriority w:val="9"/>
    <w:qFormat/>
    <w:rsid w:val="009E2BFE"/>
    <w:pPr>
      <w:keepNext/>
      <w:overflowPunct w:val="0"/>
      <w:autoSpaceDE w:val="0"/>
      <w:autoSpaceDN w:val="0"/>
      <w:adjustRightInd w:val="0"/>
      <w:jc w:val="center"/>
      <w:outlineLvl w:val="0"/>
    </w:pPr>
    <w:rPr>
      <w:rFonts w:ascii="Arial" w:hAnsi="Arial"/>
      <w:b/>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5130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nhideWhenUsed/>
    <w:rsid w:val="00046A6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046A6F"/>
  </w:style>
  <w:style w:type="paragraph" w:styleId="Footer">
    <w:name w:val="footer"/>
    <w:basedOn w:val="Normal"/>
    <w:link w:val="FooterChar"/>
    <w:unhideWhenUsed/>
    <w:rsid w:val="00046A6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rsid w:val="00046A6F"/>
  </w:style>
  <w:style w:type="paragraph" w:styleId="BalloonText">
    <w:name w:val="Balloon Text"/>
    <w:basedOn w:val="Normal"/>
    <w:link w:val="BalloonTextChar"/>
    <w:uiPriority w:val="99"/>
    <w:semiHidden/>
    <w:unhideWhenUsed/>
    <w:rsid w:val="00046A6F"/>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046A6F"/>
    <w:rPr>
      <w:rFonts w:ascii="Tahoma" w:hAnsi="Tahoma" w:cs="Tahoma"/>
      <w:sz w:val="16"/>
      <w:szCs w:val="16"/>
    </w:rPr>
  </w:style>
  <w:style w:type="table" w:styleId="TableGrid">
    <w:name w:val="Table Grid"/>
    <w:basedOn w:val="TableNormal"/>
    <w:uiPriority w:val="59"/>
    <w:rsid w:val="00046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9E2BFE"/>
    <w:rPr>
      <w:rFonts w:ascii="Arial" w:eastAsia="Times New Roman" w:hAnsi="Arial" w:cs="Times New Roman"/>
      <w:b/>
      <w:sz w:val="20"/>
      <w:szCs w:val="20"/>
    </w:rPr>
  </w:style>
  <w:style w:type="paragraph" w:styleId="BodyTextIndent2">
    <w:name w:val="Body Text Indent 2"/>
    <w:basedOn w:val="Normal"/>
    <w:link w:val="BodyTextIndent2Char"/>
    <w:semiHidden/>
    <w:unhideWhenUsed/>
    <w:rsid w:val="009E2BFE"/>
    <w:pPr>
      <w:ind w:left="2160"/>
    </w:pPr>
    <w:rPr>
      <w:rFonts w:ascii="Arial" w:hAnsi="Arial"/>
      <w:szCs w:val="20"/>
    </w:rPr>
  </w:style>
  <w:style w:type="character" w:customStyle="1" w:styleId="BodyTextIndent2Char">
    <w:name w:val="Body Text Indent 2 Char"/>
    <w:basedOn w:val="DefaultParagraphFont"/>
    <w:link w:val="BodyTextIndent2"/>
    <w:semiHidden/>
    <w:rsid w:val="009E2BFE"/>
    <w:rPr>
      <w:rFonts w:ascii="Arial" w:eastAsia="Times New Roman" w:hAnsi="Arial" w:cs="Times New Roman"/>
      <w:sz w:val="24"/>
      <w:szCs w:val="20"/>
    </w:rPr>
  </w:style>
  <w:style w:type="paragraph" w:styleId="BodyTextIndent3">
    <w:name w:val="Body Text Indent 3"/>
    <w:basedOn w:val="Normal"/>
    <w:link w:val="BodyTextIndent3Char"/>
    <w:semiHidden/>
    <w:unhideWhenUsed/>
    <w:rsid w:val="009E2BFE"/>
    <w:pPr>
      <w:ind w:left="1440"/>
    </w:pPr>
    <w:rPr>
      <w:rFonts w:ascii="Arial" w:hAnsi="Arial"/>
      <w:szCs w:val="20"/>
    </w:rPr>
  </w:style>
  <w:style w:type="character" w:customStyle="1" w:styleId="BodyTextIndent3Char">
    <w:name w:val="Body Text Indent 3 Char"/>
    <w:basedOn w:val="DefaultParagraphFont"/>
    <w:link w:val="BodyTextIndent3"/>
    <w:semiHidden/>
    <w:rsid w:val="009E2BFE"/>
    <w:rPr>
      <w:rFonts w:ascii="Arial" w:eastAsia="Times New Roman" w:hAnsi="Arial" w:cs="Times New Roman"/>
      <w:sz w:val="24"/>
      <w:szCs w:val="20"/>
    </w:rPr>
  </w:style>
  <w:style w:type="paragraph" w:styleId="ListParagraph">
    <w:name w:val="List Paragraph"/>
    <w:basedOn w:val="Normal"/>
    <w:uiPriority w:val="34"/>
    <w:qFormat/>
    <w:rsid w:val="009E2BFE"/>
    <w:pPr>
      <w:ind w:left="720"/>
      <w:contextualSpacing/>
    </w:pPr>
  </w:style>
  <w:style w:type="character" w:customStyle="1" w:styleId="TitleChar">
    <w:name w:val="Title Char"/>
    <w:basedOn w:val="DefaultParagraphFont"/>
    <w:link w:val="Title"/>
    <w:uiPriority w:val="10"/>
    <w:rsid w:val="00D5130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D763EB"/>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72" w:type="dxa"/>
        <w:left w:w="115" w:type="dxa"/>
        <w:bottom w:w="72" w:type="dxa"/>
        <w:right w:w="115" w:type="dxa"/>
      </w:tblCellMar>
    </w:tblPr>
  </w:style>
  <w:style w:type="table" w:customStyle="1" w:styleId="a2">
    <w:basedOn w:val="TableNormal"/>
    <w:tblPr>
      <w:tblStyleRowBandSize w:val="1"/>
      <w:tblStyleColBandSize w:val="1"/>
      <w:tblCellMar>
        <w:top w:w="72" w:type="dxa"/>
        <w:left w:w="115" w:type="dxa"/>
        <w:bottom w:w="72" w:type="dxa"/>
        <w:right w:w="115" w:type="dxa"/>
      </w:tblCellMar>
    </w:tblPr>
  </w:style>
  <w:style w:type="table" w:customStyle="1" w:styleId="a3">
    <w:basedOn w:val="TableNormal"/>
    <w:tblPr>
      <w:tblStyleRowBandSize w:val="1"/>
      <w:tblStyleColBandSize w:val="1"/>
      <w:tblCellMar>
        <w:top w:w="72" w:type="dxa"/>
        <w:left w:w="115" w:type="dxa"/>
        <w:bottom w:w="72" w:type="dxa"/>
        <w:right w:w="115" w:type="dxa"/>
      </w:tblCellMar>
    </w:tblPr>
  </w:style>
  <w:style w:type="table" w:customStyle="1" w:styleId="a4">
    <w:basedOn w:val="TableNormal"/>
    <w:tblPr>
      <w:tblStyleRowBandSize w:val="1"/>
      <w:tblStyleColBandSize w:val="1"/>
      <w:tblCellMar>
        <w:top w:w="72" w:type="dxa"/>
        <w:left w:w="115" w:type="dxa"/>
        <w:bottom w:w="72" w:type="dxa"/>
        <w:right w:w="115" w:type="dxa"/>
      </w:tblCellMar>
    </w:tblPr>
  </w:style>
  <w:style w:type="character" w:styleId="CommentReference">
    <w:name w:val="annotation reference"/>
    <w:basedOn w:val="DefaultParagraphFont"/>
    <w:uiPriority w:val="99"/>
    <w:semiHidden/>
    <w:unhideWhenUsed/>
    <w:rsid w:val="00D63932"/>
    <w:rPr>
      <w:sz w:val="16"/>
      <w:szCs w:val="16"/>
    </w:rPr>
  </w:style>
  <w:style w:type="paragraph" w:styleId="CommentText">
    <w:name w:val="annotation text"/>
    <w:basedOn w:val="Normal"/>
    <w:link w:val="CommentTextChar"/>
    <w:uiPriority w:val="99"/>
    <w:semiHidden/>
    <w:unhideWhenUsed/>
    <w:rsid w:val="00D63932"/>
    <w:rPr>
      <w:sz w:val="20"/>
      <w:szCs w:val="20"/>
    </w:rPr>
  </w:style>
  <w:style w:type="character" w:customStyle="1" w:styleId="CommentTextChar">
    <w:name w:val="Comment Text Char"/>
    <w:basedOn w:val="DefaultParagraphFont"/>
    <w:link w:val="CommentText"/>
    <w:uiPriority w:val="99"/>
    <w:semiHidden/>
    <w:rsid w:val="00D63932"/>
    <w:rPr>
      <w:sz w:val="20"/>
      <w:szCs w:val="20"/>
    </w:rPr>
  </w:style>
  <w:style w:type="paragraph" w:styleId="CommentSubject">
    <w:name w:val="annotation subject"/>
    <w:basedOn w:val="CommentText"/>
    <w:next w:val="CommentText"/>
    <w:link w:val="CommentSubjectChar"/>
    <w:uiPriority w:val="99"/>
    <w:semiHidden/>
    <w:unhideWhenUsed/>
    <w:rsid w:val="00D63932"/>
    <w:rPr>
      <w:b/>
      <w:bCs/>
    </w:rPr>
  </w:style>
  <w:style w:type="character" w:customStyle="1" w:styleId="CommentSubjectChar">
    <w:name w:val="Comment Subject Char"/>
    <w:basedOn w:val="CommentTextChar"/>
    <w:link w:val="CommentSubject"/>
    <w:uiPriority w:val="99"/>
    <w:semiHidden/>
    <w:rsid w:val="00D6393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7YM0MeX7vj66YcDZX/doj7ZA==">AMUW2mVe+pszzHTwjASZl3/NZXetKtPkhk8clzO2SHASYm3TCN70owpxk96XcnIhBZbipNGxc0zH2aiWWzCAd/CV3/pPm+00H1oMUJS+RpX2IGGAWKBrCB8sT7rPKHX8Tb97YrfRh2Hp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962</Words>
  <Characters>5486</Characters>
  <Application>Microsoft Office Word</Application>
  <DocSecurity>0</DocSecurity>
  <Lines>45</Lines>
  <Paragraphs>12</Paragraphs>
  <ScaleCrop>false</ScaleCrop>
  <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dc:creator>
  <cp:lastModifiedBy>Sciascia, Aaron</cp:lastModifiedBy>
  <cp:revision>2</cp:revision>
  <dcterms:created xsi:type="dcterms:W3CDTF">2021-08-26T19:09:00Z</dcterms:created>
  <dcterms:modified xsi:type="dcterms:W3CDTF">2021-08-26T19:09:00Z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0x010100F164596C20F59944B2E41211587DCBC9</vt:lpwstr>
  </property>
</Properties>
</file>